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40" w:rsidRDefault="00FD7876">
      <w:pPr>
        <w:jc w:val="center"/>
        <w:rPr>
          <w:b/>
          <w:lang w:val="it-IT"/>
        </w:rPr>
      </w:pPr>
      <w:r>
        <w:rPr>
          <w:b/>
          <w:lang w:val="it-IT"/>
        </w:rPr>
        <w:t xml:space="preserve">MA TRẬN ĐỀ KIỂM TRA </w:t>
      </w:r>
    </w:p>
    <w:p w:rsidR="00782240" w:rsidRDefault="00782240">
      <w:pPr>
        <w:jc w:val="center"/>
        <w:rPr>
          <w:b/>
          <w:lang w:val="it-IT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03"/>
        <w:gridCol w:w="1637"/>
        <w:gridCol w:w="1800"/>
        <w:gridCol w:w="1603"/>
        <w:gridCol w:w="1474"/>
      </w:tblGrid>
      <w:tr w:rsidR="00782240">
        <w:trPr>
          <w:trHeight w:val="495"/>
        </w:trPr>
        <w:tc>
          <w:tcPr>
            <w:tcW w:w="226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Cấp độ </w:t>
            </w:r>
          </w:p>
          <w:p w:rsidR="00782240" w:rsidRDefault="00782240">
            <w:pPr>
              <w:jc w:val="center"/>
              <w:rPr>
                <w:lang w:val="it-IT"/>
              </w:rPr>
            </w:pPr>
          </w:p>
          <w:p w:rsidR="00782240" w:rsidRDefault="00FD7876">
            <w:pPr>
              <w:rPr>
                <w:lang w:val="it-IT"/>
              </w:rPr>
            </w:pPr>
            <w:r>
              <w:rPr>
                <w:lang w:val="it-IT"/>
              </w:rPr>
              <w:t xml:space="preserve">Các chủ đề 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Biết</w:t>
            </w:r>
            <w:proofErr w:type="spellEnd"/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Hiểu</w:t>
            </w:r>
            <w:proofErr w:type="spellEnd"/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Dụng</w:t>
            </w:r>
            <w:proofErr w:type="spellEnd"/>
            <w:r>
              <w:t xml:space="preserve">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Tổng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cộng</w:t>
            </w:r>
            <w:proofErr w:type="spellEnd"/>
          </w:p>
        </w:tc>
      </w:tr>
      <w:tr w:rsidR="00782240">
        <w:tc>
          <w:tcPr>
            <w:tcW w:w="226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82240" w:rsidRDefault="00FD7876">
            <w:pPr>
              <w:ind w:right="-152"/>
              <w:rPr>
                <w:lang w:val="en-US"/>
              </w:rPr>
            </w:pPr>
            <w:proofErr w:type="spellStart"/>
            <w:r>
              <w:rPr>
                <w:lang w:val="en-US"/>
              </w:rPr>
              <w:t>Vận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dụng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thấp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dụng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74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</w:tr>
      <w:tr w:rsidR="00782240">
        <w:tc>
          <w:tcPr>
            <w:tcW w:w="2268" w:type="dxa"/>
            <w:shd w:val="clear" w:color="auto" w:fill="auto"/>
          </w:tcPr>
          <w:p w:rsidR="00782240" w:rsidRPr="00611E3C" w:rsidRDefault="00FD7876">
            <w:r w:rsidRPr="00611E3C">
              <w:t xml:space="preserve">1.Hệ phương trình bậc nhất hai ẩn </w:t>
            </w:r>
          </w:p>
        </w:tc>
        <w:tc>
          <w:tcPr>
            <w:tcW w:w="1603" w:type="dxa"/>
            <w:shd w:val="clear" w:color="auto" w:fill="auto"/>
          </w:tcPr>
          <w:p w:rsidR="00782240" w:rsidRPr="00611E3C" w:rsidRDefault="00782240"/>
        </w:tc>
        <w:tc>
          <w:tcPr>
            <w:tcW w:w="1637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1603" w:type="dxa"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</w:tr>
      <w:tr w:rsidR="00782240">
        <w:tc>
          <w:tcPr>
            <w:tcW w:w="2268" w:type="dxa"/>
            <w:shd w:val="clear" w:color="auto" w:fill="auto"/>
          </w:tcPr>
          <w:p w:rsidR="00782240" w:rsidRPr="00611E3C" w:rsidRDefault="00FD7876">
            <w:pPr>
              <w:jc w:val="center"/>
              <w:rPr>
                <w:i/>
              </w:rPr>
            </w:pPr>
            <w:r w:rsidRPr="00611E3C">
              <w:rPr>
                <w:i/>
              </w:rPr>
              <w:t>Số câu 1</w:t>
            </w:r>
          </w:p>
          <w:p w:rsidR="00782240" w:rsidRPr="00611E3C" w:rsidRDefault="00FD7876">
            <w:pPr>
              <w:jc w:val="center"/>
              <w:rPr>
                <w:i/>
              </w:rPr>
            </w:pPr>
            <w:r w:rsidRPr="00611E3C">
              <w:rPr>
                <w:i/>
              </w:rPr>
              <w:t>Số điểm 1 – Tỉ lệ 10%</w:t>
            </w:r>
          </w:p>
        </w:tc>
        <w:tc>
          <w:tcPr>
            <w:tcW w:w="1603" w:type="dxa"/>
            <w:shd w:val="clear" w:color="auto" w:fill="auto"/>
          </w:tcPr>
          <w:p w:rsidR="00782240" w:rsidRPr="00611E3C" w:rsidRDefault="00782240">
            <w:pPr>
              <w:rPr>
                <w:i/>
              </w:rPr>
            </w:pPr>
          </w:p>
        </w:tc>
        <w:tc>
          <w:tcPr>
            <w:tcW w:w="1637" w:type="dxa"/>
            <w:shd w:val="clear" w:color="auto" w:fill="auto"/>
          </w:tcPr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1</w:t>
            </w:r>
          </w:p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 xml:space="preserve"> 1</w:t>
            </w:r>
            <w:r>
              <w:rPr>
                <w:i/>
                <w:lang w:val="en-US"/>
              </w:rPr>
              <w:tab/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782240" w:rsidRDefault="00782240">
            <w:pPr>
              <w:rPr>
                <w:i/>
                <w:lang w:val="en-US"/>
              </w:rPr>
            </w:pPr>
          </w:p>
        </w:tc>
        <w:tc>
          <w:tcPr>
            <w:tcW w:w="1603" w:type="dxa"/>
            <w:shd w:val="clear" w:color="auto" w:fill="auto"/>
          </w:tcPr>
          <w:p w:rsidR="00782240" w:rsidRDefault="00782240">
            <w:pPr>
              <w:rPr>
                <w:i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782240" w:rsidRDefault="00FD7876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1</w:t>
            </w:r>
          </w:p>
          <w:p w:rsidR="00782240" w:rsidRDefault="00FD787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1điểm =10%         </w:t>
            </w:r>
          </w:p>
        </w:tc>
      </w:tr>
      <w:tr w:rsidR="00782240">
        <w:tc>
          <w:tcPr>
            <w:tcW w:w="2268" w:type="dxa"/>
            <w:shd w:val="clear" w:color="auto" w:fill="auto"/>
          </w:tcPr>
          <w:p w:rsidR="00782240" w:rsidRPr="00611E3C" w:rsidRDefault="00FD7876">
            <w:pPr>
              <w:ind w:right="-93"/>
            </w:pPr>
            <w:r w:rsidRPr="00611E3C">
              <w:t xml:space="preserve">2.Hàm số </w:t>
            </w:r>
            <w:r>
              <w:rPr>
                <w:position w:val="-10"/>
              </w:rPr>
              <w:object w:dxaOrig="1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8pt" o:ole="">
                  <v:imagedata r:id="rId8" o:title=""/>
                </v:shape>
                <o:OLEObject Type="Embed" ProgID="Equation.DSMT4" ShapeID="_x0000_i1025" DrawAspect="Content" ObjectID="_1649831518" r:id="rId9"/>
              </w:object>
            </w:r>
            <w:r w:rsidRPr="00611E3C">
              <w:t xml:space="preserve">và phương trình bậc nhất hai ẩn </w:t>
            </w:r>
          </w:p>
        </w:tc>
        <w:tc>
          <w:tcPr>
            <w:tcW w:w="1603" w:type="dxa"/>
            <w:shd w:val="clear" w:color="auto" w:fill="auto"/>
          </w:tcPr>
          <w:p w:rsidR="00782240" w:rsidRPr="00611E3C" w:rsidRDefault="00FD7876">
            <w:r w:rsidRPr="00611E3C">
              <w:t xml:space="preserve">Vẽ đồ thị hàm số </w:t>
            </w:r>
            <w:r>
              <w:rPr>
                <w:position w:val="-10"/>
              </w:rPr>
              <w:object w:dxaOrig="760" w:dyaOrig="360">
                <v:shape id="_x0000_i1026" type="#_x0000_t75" style="width:38.25pt;height:18pt" o:ole="">
                  <v:imagedata r:id="rId10" o:title=""/>
                </v:shape>
                <o:OLEObject Type="Embed" ProgID="Equation.DSMT4" ShapeID="_x0000_i1026" DrawAspect="Content" ObjectID="_1649831519" r:id="rId11"/>
              </w:object>
            </w:r>
          </w:p>
        </w:tc>
        <w:tc>
          <w:tcPr>
            <w:tcW w:w="1637" w:type="dxa"/>
            <w:shd w:val="clear" w:color="auto" w:fill="auto"/>
          </w:tcPr>
          <w:p w:rsidR="00782240" w:rsidRPr="00611E3C" w:rsidRDefault="00FD7876">
            <w:r w:rsidRPr="00611E3C">
              <w:t xml:space="preserve">Giải phương trình trùng phương </w:t>
            </w:r>
          </w:p>
        </w:tc>
        <w:tc>
          <w:tcPr>
            <w:tcW w:w="1800" w:type="dxa"/>
            <w:shd w:val="clear" w:color="auto" w:fill="auto"/>
          </w:tcPr>
          <w:p w:rsidR="00782240" w:rsidRPr="00611E3C" w:rsidRDefault="00FD7876">
            <w:pPr>
              <w:numPr>
                <w:ilvl w:val="0"/>
                <w:numId w:val="1"/>
              </w:numPr>
              <w:tabs>
                <w:tab w:val="clear" w:pos="720"/>
                <w:tab w:val="left" w:pos="99"/>
              </w:tabs>
              <w:ind w:left="99" w:hanging="99"/>
            </w:pPr>
            <w:r w:rsidRPr="00611E3C">
              <w:t>Tìm tọa độ giao điểm của (d ) và (P).</w:t>
            </w:r>
          </w:p>
          <w:p w:rsidR="00782240" w:rsidRPr="00611E3C" w:rsidRDefault="00FD7876">
            <w:pPr>
              <w:numPr>
                <w:ilvl w:val="0"/>
                <w:numId w:val="1"/>
              </w:numPr>
              <w:tabs>
                <w:tab w:val="clear" w:pos="720"/>
                <w:tab w:val="left" w:pos="99"/>
              </w:tabs>
              <w:ind w:left="99" w:hanging="99"/>
            </w:pPr>
            <w:r w:rsidRPr="00611E3C">
              <w:t>Vận dụng định lý Vi-ét</w:t>
            </w:r>
          </w:p>
        </w:tc>
        <w:tc>
          <w:tcPr>
            <w:tcW w:w="1603" w:type="dxa"/>
            <w:shd w:val="clear" w:color="auto" w:fill="auto"/>
          </w:tcPr>
          <w:p w:rsidR="00782240" w:rsidRPr="00611E3C" w:rsidRDefault="00FD7876">
            <w:r w:rsidRPr="00611E3C">
              <w:t xml:space="preserve">Giải bài toán bằng cách lập phương trình </w:t>
            </w:r>
          </w:p>
        </w:tc>
        <w:tc>
          <w:tcPr>
            <w:tcW w:w="1474" w:type="dxa"/>
            <w:shd w:val="clear" w:color="auto" w:fill="auto"/>
          </w:tcPr>
          <w:p w:rsidR="00782240" w:rsidRPr="00611E3C" w:rsidRDefault="00782240"/>
        </w:tc>
      </w:tr>
      <w:tr w:rsidR="00782240">
        <w:tc>
          <w:tcPr>
            <w:tcW w:w="2268" w:type="dxa"/>
            <w:shd w:val="clear" w:color="auto" w:fill="auto"/>
          </w:tcPr>
          <w:p w:rsidR="00782240" w:rsidRPr="00611E3C" w:rsidRDefault="00FD7876">
            <w:pPr>
              <w:jc w:val="center"/>
              <w:rPr>
                <w:i/>
              </w:rPr>
            </w:pPr>
            <w:r w:rsidRPr="00611E3C">
              <w:rPr>
                <w:i/>
              </w:rPr>
              <w:t>Số câu 5</w:t>
            </w:r>
          </w:p>
          <w:p w:rsidR="00782240" w:rsidRPr="00611E3C" w:rsidRDefault="00FD7876">
            <w:pPr>
              <w:jc w:val="center"/>
              <w:rPr>
                <w:i/>
              </w:rPr>
            </w:pPr>
            <w:r w:rsidRPr="00611E3C">
              <w:rPr>
                <w:i/>
              </w:rPr>
              <w:t>Số điểm 5,5– Tỉ lệ55%</w:t>
            </w:r>
          </w:p>
        </w:tc>
        <w:tc>
          <w:tcPr>
            <w:tcW w:w="1603" w:type="dxa"/>
            <w:shd w:val="clear" w:color="auto" w:fill="auto"/>
          </w:tcPr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1</w:t>
            </w:r>
          </w:p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 xml:space="preserve"> 1</w:t>
            </w:r>
            <w:r>
              <w:rPr>
                <w:i/>
                <w:lang w:val="en-US"/>
              </w:rPr>
              <w:tab/>
              <w:t xml:space="preserve">   </w:t>
            </w:r>
          </w:p>
        </w:tc>
        <w:tc>
          <w:tcPr>
            <w:tcW w:w="1637" w:type="dxa"/>
            <w:shd w:val="clear" w:color="auto" w:fill="auto"/>
          </w:tcPr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1</w:t>
            </w:r>
          </w:p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 xml:space="preserve"> 1</w:t>
            </w:r>
            <w:r>
              <w:rPr>
                <w:i/>
                <w:lang w:val="en-US"/>
              </w:rPr>
              <w:tab/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2</w:t>
            </w:r>
          </w:p>
          <w:p w:rsidR="00782240" w:rsidRDefault="00FD7876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 xml:space="preserve"> 2</w:t>
            </w:r>
            <w:r>
              <w:rPr>
                <w:i/>
                <w:lang w:val="en-US"/>
              </w:rPr>
              <w:tab/>
              <w:t xml:space="preserve">   </w:t>
            </w:r>
          </w:p>
        </w:tc>
        <w:tc>
          <w:tcPr>
            <w:tcW w:w="1603" w:type="dxa"/>
            <w:shd w:val="clear" w:color="auto" w:fill="auto"/>
          </w:tcPr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1</w:t>
            </w:r>
          </w:p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 xml:space="preserve"> 1,5</w:t>
            </w:r>
            <w:r>
              <w:rPr>
                <w:i/>
                <w:lang w:val="en-US"/>
              </w:rPr>
              <w:tab/>
              <w:t xml:space="preserve">   </w:t>
            </w:r>
          </w:p>
        </w:tc>
        <w:tc>
          <w:tcPr>
            <w:tcW w:w="1474" w:type="dxa"/>
            <w:shd w:val="clear" w:color="auto" w:fill="auto"/>
          </w:tcPr>
          <w:p w:rsidR="00782240" w:rsidRDefault="00FD7876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5</w:t>
            </w:r>
          </w:p>
          <w:p w:rsidR="00782240" w:rsidRDefault="00FD787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5,5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>=       55%</w:t>
            </w:r>
          </w:p>
        </w:tc>
      </w:tr>
      <w:tr w:rsidR="00782240">
        <w:tc>
          <w:tcPr>
            <w:tcW w:w="2268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 xml:space="preserve">3.Góc </w:t>
            </w:r>
            <w:proofErr w:type="spellStart"/>
            <w:r>
              <w:rPr>
                <w:lang w:val="en-US"/>
              </w:rPr>
              <w:t>với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Chứng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tứ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Chứng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hệ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thức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782240" w:rsidRDefault="00FD7876">
            <w:pPr>
              <w:ind w:right="-1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Tính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diện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tích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phẳng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</w:tr>
      <w:tr w:rsidR="00782240">
        <w:tc>
          <w:tcPr>
            <w:tcW w:w="2268" w:type="dxa"/>
            <w:shd w:val="clear" w:color="auto" w:fill="auto"/>
          </w:tcPr>
          <w:p w:rsidR="00782240" w:rsidRPr="00611E3C" w:rsidRDefault="00FD7876">
            <w:pPr>
              <w:jc w:val="center"/>
              <w:rPr>
                <w:i/>
              </w:rPr>
            </w:pPr>
            <w:r w:rsidRPr="00611E3C">
              <w:rPr>
                <w:i/>
              </w:rPr>
              <w:t>Số câu3</w:t>
            </w:r>
          </w:p>
          <w:p w:rsidR="00782240" w:rsidRPr="00611E3C" w:rsidRDefault="00FD7876">
            <w:pPr>
              <w:jc w:val="center"/>
              <w:rPr>
                <w:i/>
              </w:rPr>
            </w:pPr>
            <w:r w:rsidRPr="00611E3C">
              <w:rPr>
                <w:i/>
              </w:rPr>
              <w:t>Số điểm 3,5– Tỉ lệ35%</w:t>
            </w:r>
          </w:p>
        </w:tc>
        <w:tc>
          <w:tcPr>
            <w:tcW w:w="1603" w:type="dxa"/>
            <w:shd w:val="clear" w:color="auto" w:fill="auto"/>
          </w:tcPr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1</w:t>
            </w:r>
          </w:p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 xml:space="preserve"> 1,5</w:t>
            </w:r>
            <w:r>
              <w:rPr>
                <w:i/>
                <w:lang w:val="en-US"/>
              </w:rPr>
              <w:tab/>
              <w:t xml:space="preserve">   </w:t>
            </w:r>
          </w:p>
        </w:tc>
        <w:tc>
          <w:tcPr>
            <w:tcW w:w="1637" w:type="dxa"/>
            <w:shd w:val="clear" w:color="auto" w:fill="auto"/>
          </w:tcPr>
          <w:p w:rsidR="00782240" w:rsidRDefault="00782240">
            <w:pPr>
              <w:rPr>
                <w:i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1</w:t>
            </w:r>
          </w:p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 xml:space="preserve"> 1</w:t>
            </w:r>
            <w:r>
              <w:rPr>
                <w:i/>
                <w:lang w:val="en-US"/>
              </w:rPr>
              <w:tab/>
              <w:t xml:space="preserve">   </w:t>
            </w:r>
          </w:p>
        </w:tc>
        <w:tc>
          <w:tcPr>
            <w:tcW w:w="1603" w:type="dxa"/>
            <w:shd w:val="clear" w:color="auto" w:fill="auto"/>
          </w:tcPr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1</w:t>
            </w:r>
          </w:p>
          <w:p w:rsidR="00782240" w:rsidRDefault="00FD787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 xml:space="preserve"> 1</w:t>
            </w:r>
            <w:r>
              <w:rPr>
                <w:i/>
                <w:lang w:val="en-US"/>
              </w:rPr>
              <w:tab/>
              <w:t xml:space="preserve">   </w:t>
            </w:r>
          </w:p>
        </w:tc>
        <w:tc>
          <w:tcPr>
            <w:tcW w:w="1474" w:type="dxa"/>
            <w:shd w:val="clear" w:color="auto" w:fill="auto"/>
          </w:tcPr>
          <w:p w:rsidR="00782240" w:rsidRDefault="00FD7876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Số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câu</w:t>
            </w:r>
            <w:proofErr w:type="spellEnd"/>
            <w:r>
              <w:rPr>
                <w:i/>
                <w:lang w:val="en-US"/>
              </w:rPr>
              <w:t xml:space="preserve"> 3</w:t>
            </w:r>
          </w:p>
          <w:p w:rsidR="00782240" w:rsidRDefault="00FD787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3,5 </w:t>
            </w:r>
            <w:proofErr w:type="spellStart"/>
            <w:r>
              <w:rPr>
                <w:i/>
                <w:lang w:val="en-US"/>
              </w:rPr>
              <w:t>điểm</w:t>
            </w:r>
            <w:proofErr w:type="spellEnd"/>
            <w:r>
              <w:rPr>
                <w:i/>
                <w:lang w:val="en-US"/>
              </w:rPr>
              <w:t>=      35%</w:t>
            </w:r>
          </w:p>
        </w:tc>
      </w:tr>
      <w:tr w:rsidR="00782240">
        <w:trPr>
          <w:trHeight w:val="638"/>
        </w:trPr>
        <w:tc>
          <w:tcPr>
            <w:tcW w:w="2268" w:type="dxa"/>
            <w:shd w:val="clear" w:color="auto" w:fill="auto"/>
            <w:vAlign w:val="center"/>
          </w:tcPr>
          <w:p w:rsidR="00782240" w:rsidRPr="00611E3C" w:rsidRDefault="00FD7876">
            <w:pPr>
              <w:jc w:val="center"/>
            </w:pPr>
            <w:r w:rsidRPr="00611E3C">
              <w:t>Tổng số câu 9</w:t>
            </w:r>
          </w:p>
          <w:p w:rsidR="00782240" w:rsidRPr="00611E3C" w:rsidRDefault="00FD7876">
            <w:pPr>
              <w:jc w:val="center"/>
            </w:pPr>
            <w:r w:rsidRPr="00611E3C">
              <w:t>Tổng số</w:t>
            </w:r>
            <w:r w:rsidRPr="00611E3C">
              <w:t xml:space="preserve"> điểm 10</w:t>
            </w:r>
          </w:p>
          <w:p w:rsidR="00782240" w:rsidRDefault="00FD7876">
            <w:pPr>
              <w:jc w:val="center"/>
              <w:rPr>
                <w:lang w:val="en-US"/>
              </w:rPr>
            </w:pPr>
            <w:r w:rsidRPr="00611E3C">
              <w:t xml:space="preserve"> </w:t>
            </w:r>
            <w:proofErr w:type="spellStart"/>
            <w:r>
              <w:rPr>
                <w:lang w:val="en-US"/>
              </w:rPr>
              <w:t>Tỉ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lệ</w:t>
            </w:r>
            <w:proofErr w:type="spellEnd"/>
            <w:r>
              <w:rPr>
                <w:lang w:val="en-US"/>
              </w:rPr>
              <w:t xml:space="preserve"> 100%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2,5</w:t>
            </w:r>
          </w:p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2   20%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5</w:t>
            </w:r>
          </w:p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5,5</w:t>
            </w:r>
          </w:p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55%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câu</w:t>
            </w:r>
            <w:proofErr w:type="spellEnd"/>
            <w:r>
              <w:rPr>
                <w:lang w:val="en-US"/>
              </w:rPr>
              <w:t xml:space="preserve"> 9</w:t>
            </w:r>
          </w:p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10      </w:t>
            </w:r>
          </w:p>
        </w:tc>
      </w:tr>
    </w:tbl>
    <w:p w:rsidR="00782240" w:rsidRDefault="00782240">
      <w:pPr>
        <w:rPr>
          <w:b/>
          <w:lang w:val="en-US"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782240">
      <w:pPr>
        <w:rPr>
          <w:b/>
        </w:rPr>
      </w:pPr>
    </w:p>
    <w:p w:rsidR="00782240" w:rsidRDefault="00FD7876">
      <w:pPr>
        <w:jc w:val="center"/>
      </w:pPr>
      <w:r>
        <w:rPr>
          <w:b/>
          <w:lang w:val="en-US"/>
        </w:rPr>
        <w:t xml:space="preserve">ĐỀ KIỂM TRA </w:t>
      </w:r>
    </w:p>
    <w:p w:rsidR="00782240" w:rsidRDefault="00FD7876">
      <w:r>
        <w:rPr>
          <w:b/>
        </w:rPr>
        <w:t>Bài 1: ( 3 điểm)</w:t>
      </w:r>
      <w:r>
        <w:t xml:space="preserve"> ( Không dùng máy tính cầm tay )</w:t>
      </w:r>
    </w:p>
    <w:p w:rsidR="00782240" w:rsidRDefault="00FD7876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Giải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>:</w:t>
      </w:r>
    </w:p>
    <w:p w:rsidR="00782240" w:rsidRDefault="00FD787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position w:val="-30"/>
        </w:rPr>
        <w:object w:dxaOrig="1160" w:dyaOrig="720">
          <v:shape id="_x0000_i1027" type="#_x0000_t75" style="width:57.75pt;height:36pt" o:ole="">
            <v:imagedata r:id="rId12" o:title=""/>
          </v:shape>
          <o:OLEObject Type="Embed" ProgID="Equation.DSMT4" ShapeID="_x0000_i1027" DrawAspect="Content" ObjectID="_1649831520" r:id="rId13"/>
        </w:object>
      </w:r>
    </w:p>
    <w:p w:rsidR="00782240" w:rsidRDefault="00FD7876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Giải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>:</w:t>
      </w:r>
    </w:p>
    <w:p w:rsidR="00782240" w:rsidRDefault="00FD787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position w:val="-6"/>
        </w:rPr>
        <w:object w:dxaOrig="1760" w:dyaOrig="320">
          <v:shape id="_x0000_i1028" type="#_x0000_t75" style="width:87.75pt;height:15.75pt" o:ole="">
            <v:imagedata r:id="rId14" o:title=""/>
          </v:shape>
          <o:OLEObject Type="Embed" ProgID="Equation.DSMT4" ShapeID="_x0000_i1028" DrawAspect="Content" ObjectID="_1649831521" r:id="rId15"/>
        </w:object>
      </w:r>
    </w:p>
    <w:p w:rsidR="00782240" w:rsidRDefault="00FD787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Cho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</w:t>
      </w:r>
      <w:proofErr w:type="spellEnd"/>
      <w:r>
        <w:rPr>
          <w:lang w:val="en-US"/>
        </w:rPr>
        <w:t>:</w:t>
      </w:r>
    </w:p>
    <w:p w:rsidR="00782240" w:rsidRDefault="00FD787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position w:val="-6"/>
        </w:rPr>
        <w:object w:dxaOrig="1520" w:dyaOrig="320">
          <v:shape id="_x0000_i1029" type="#_x0000_t75" style="width:75.75pt;height:15.75pt" o:ole="">
            <v:imagedata r:id="rId16" o:title=""/>
          </v:shape>
          <o:OLEObject Type="Embed" ProgID="Equation.DSMT4" ShapeID="_x0000_i1029" DrawAspect="Content" ObjectID="_1649831522" r:id="rId17"/>
        </w:object>
      </w:r>
      <w:r>
        <w:rPr>
          <w:lang w:val="en-US"/>
        </w:rPr>
        <w:t xml:space="preserve">(m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số</w:t>
      </w:r>
      <w:proofErr w:type="spellEnd"/>
      <w:r>
        <w:rPr>
          <w:lang w:val="en-US"/>
        </w:rPr>
        <w:t xml:space="preserve"> )</w:t>
      </w:r>
      <w:proofErr w:type="gramEnd"/>
    </w:p>
    <w:p w:rsidR="00782240" w:rsidRDefault="00FD787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Tìm</w:t>
      </w:r>
      <w:proofErr w:type="spellEnd"/>
      <w:r>
        <w:rPr>
          <w:lang w:val="en-US"/>
        </w:rPr>
        <w:t xml:space="preserve"> m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thỏa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mãn</w:t>
      </w:r>
      <w:proofErr w:type="spellEnd"/>
      <w:r>
        <w:rPr>
          <w:lang w:val="en-US"/>
        </w:rPr>
        <w:t xml:space="preserve"> </w:t>
      </w:r>
    </w:p>
    <w:p w:rsidR="00782240" w:rsidRDefault="00FD787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2"/>
        </w:rPr>
        <w:object w:dxaOrig="1140" w:dyaOrig="380">
          <v:shape id="_x0000_i1030" type="#_x0000_t75" style="width:57pt;height:18.75pt" o:ole="">
            <v:imagedata r:id="rId18" o:title=""/>
          </v:shape>
          <o:OLEObject Type="Embed" ProgID="Equation.DSMT4" ShapeID="_x0000_i1030" DrawAspect="Content" ObjectID="_1649831523" r:id="rId19"/>
        </w:object>
      </w:r>
    </w:p>
    <w:p w:rsidR="00782240" w:rsidRDefault="00FD7876">
      <w:pPr>
        <w:rPr>
          <w:b/>
          <w:lang w:val="en-US"/>
        </w:rPr>
      </w:pPr>
      <w:proofErr w:type="spellStart"/>
      <w:r>
        <w:rPr>
          <w:b/>
          <w:lang w:val="en-US"/>
        </w:rPr>
        <w:t>Bài</w:t>
      </w:r>
      <w:proofErr w:type="spellEnd"/>
      <w:r>
        <w:rPr>
          <w:b/>
          <w:lang w:val="en-US"/>
        </w:rPr>
        <w:t xml:space="preserve"> 2: (1,5 </w:t>
      </w:r>
      <w:proofErr w:type="spellStart"/>
      <w:r>
        <w:rPr>
          <w:b/>
          <w:lang w:val="en-US"/>
        </w:rPr>
        <w:t>điểm</w:t>
      </w:r>
      <w:proofErr w:type="spellEnd"/>
      <w:r>
        <w:rPr>
          <w:b/>
          <w:lang w:val="en-US"/>
        </w:rPr>
        <w:t>)</w:t>
      </w:r>
    </w:p>
    <w:p w:rsidR="00782240" w:rsidRDefault="00FD7876">
      <w:pPr>
        <w:rPr>
          <w:lang w:val="en-US"/>
        </w:rPr>
      </w:pP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tam </w:t>
      </w:r>
      <w:proofErr w:type="spellStart"/>
      <w:r>
        <w:rPr>
          <w:lang w:val="en-US"/>
        </w:rPr>
        <w:t>giác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</w:t>
      </w:r>
      <w:proofErr w:type="spellEnd"/>
      <w:r>
        <w:rPr>
          <w:lang w:val="en-US"/>
        </w:rPr>
        <w:t xml:space="preserve"> vi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30m, </w:t>
      </w:r>
      <w:proofErr w:type="spellStart"/>
      <w:r>
        <w:rPr>
          <w:lang w:val="en-US"/>
        </w:rPr>
        <w:t>cạnh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13m.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mỗi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góc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vuông</w:t>
      </w:r>
      <w:proofErr w:type="spellEnd"/>
      <w:r>
        <w:rPr>
          <w:lang w:val="en-US"/>
        </w:rPr>
        <w:t>.</w:t>
      </w:r>
    </w:p>
    <w:p w:rsidR="00782240" w:rsidRDefault="00FD7876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Bài</w:t>
      </w:r>
      <w:proofErr w:type="spellEnd"/>
      <w:r>
        <w:rPr>
          <w:b/>
          <w:lang w:val="en-US"/>
        </w:rPr>
        <w:t xml:space="preserve"> 3: </w:t>
      </w:r>
      <w:proofErr w:type="gramStart"/>
      <w:r>
        <w:rPr>
          <w:b/>
          <w:lang w:val="en-US"/>
        </w:rPr>
        <w:t>( 2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điểm</w:t>
      </w:r>
      <w:proofErr w:type="spellEnd"/>
      <w:r>
        <w:rPr>
          <w:b/>
          <w:lang w:val="en-US"/>
        </w:rPr>
        <w:t>)</w:t>
      </w:r>
    </w:p>
    <w:p w:rsidR="00782240" w:rsidRDefault="00FD7876">
      <w:pPr>
        <w:rPr>
          <w:lang w:val="en-US"/>
        </w:rPr>
      </w:pP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mặt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tọa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prabol</w:t>
      </w:r>
      <w:proofErr w:type="spellEnd"/>
      <w:r>
        <w:rPr>
          <w:lang w:val="en-US"/>
        </w:rPr>
        <w:t xml:space="preserve">( P): </w:t>
      </w:r>
      <w:r>
        <w:rPr>
          <w:position w:val="-10"/>
        </w:rPr>
        <w:object w:dxaOrig="920" w:dyaOrig="360">
          <v:shape id="_x0000_i1031" type="#_x0000_t75" style="width:45.75pt;height:18pt" o:ole="">
            <v:imagedata r:id="rId20" o:title=""/>
          </v:shape>
          <o:OLEObject Type="Embed" ProgID="Equation.DSMT4" ShapeID="_x0000_i1031" DrawAspect="Content" ObjectID="_1649831524" r:id="rId21"/>
        </w:object>
      </w:r>
    </w:p>
    <w:p w:rsidR="00782240" w:rsidRDefault="00FD7876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Vẽ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thị</w:t>
      </w:r>
      <w:proofErr w:type="spellEnd"/>
      <w:r>
        <w:rPr>
          <w:lang w:val="en-US"/>
        </w:rPr>
        <w:t xml:space="preserve">  (</w:t>
      </w:r>
      <w:proofErr w:type="gramEnd"/>
      <w:r>
        <w:rPr>
          <w:lang w:val="en-US"/>
        </w:rPr>
        <w:t xml:space="preserve"> P )</w:t>
      </w:r>
    </w:p>
    <w:p w:rsidR="00782240" w:rsidRDefault="00FD7876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tìm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tọa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(P)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thẳng</w:t>
      </w:r>
      <w:proofErr w:type="spellEnd"/>
      <w:r>
        <w:rPr>
          <w:lang w:val="en-US"/>
        </w:rPr>
        <w:t xml:space="preserve"> (d): </w:t>
      </w:r>
      <w:r>
        <w:rPr>
          <w:position w:val="-10"/>
        </w:rPr>
        <w:object w:dxaOrig="980" w:dyaOrig="320">
          <v:shape id="_x0000_i1032" type="#_x0000_t75" style="width:48.75pt;height:15.75pt" o:ole="">
            <v:imagedata r:id="rId22" o:title=""/>
          </v:shape>
          <o:OLEObject Type="Embed" ProgID="Equation.DSMT4" ShapeID="_x0000_i1032" DrawAspect="Content" ObjectID="_1649831525" r:id="rId23"/>
        </w:object>
      </w:r>
    </w:p>
    <w:p w:rsidR="00782240" w:rsidRDefault="00FD7876">
      <w:pPr>
        <w:rPr>
          <w:b/>
          <w:lang w:val="en-US"/>
        </w:rPr>
      </w:pPr>
      <w:proofErr w:type="spellStart"/>
      <w:r>
        <w:rPr>
          <w:b/>
          <w:lang w:val="en-US"/>
        </w:rPr>
        <w:t>Bài</w:t>
      </w:r>
      <w:proofErr w:type="spellEnd"/>
      <w:r>
        <w:rPr>
          <w:b/>
          <w:lang w:val="en-US"/>
        </w:rPr>
        <w:t xml:space="preserve"> 4: (3,5điểm)</w:t>
      </w:r>
    </w:p>
    <w:p w:rsidR="00782240" w:rsidRDefault="00FD7876">
      <w:pPr>
        <w:rPr>
          <w:lang w:val="en-US"/>
        </w:rPr>
      </w:pP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A ở </w:t>
      </w:r>
      <w:proofErr w:type="spellStart"/>
      <w:r>
        <w:rPr>
          <w:lang w:val="en-US"/>
        </w:rPr>
        <w:t>ngoài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tròn</w:t>
      </w:r>
      <w:proofErr w:type="spellEnd"/>
      <w:r>
        <w:rPr>
          <w:lang w:val="en-US"/>
        </w:rPr>
        <w:t xml:space="preserve"> (0;2cm). </w:t>
      </w:r>
      <w:proofErr w:type="spellStart"/>
      <w:r>
        <w:rPr>
          <w:lang w:val="en-US"/>
        </w:rPr>
        <w:t>Kẻ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tuyến</w:t>
      </w:r>
      <w:proofErr w:type="spellEnd"/>
      <w:r>
        <w:rPr>
          <w:lang w:val="en-US"/>
        </w:rPr>
        <w:t xml:space="preserve"> AB, AC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tuyến</w:t>
      </w:r>
      <w:proofErr w:type="spellEnd"/>
      <w:r>
        <w:rPr>
          <w:lang w:val="en-US"/>
        </w:rPr>
        <w:t xml:space="preserve"> AMN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(M </w:t>
      </w:r>
      <w:proofErr w:type="spellStart"/>
      <w:r>
        <w:rPr>
          <w:lang w:val="en-US"/>
        </w:rPr>
        <w:t>nằm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giữa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N),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góc</w:t>
      </w:r>
      <w:proofErr w:type="spellEnd"/>
      <w:r>
        <w:rPr>
          <w:lang w:val="en-US"/>
        </w:rPr>
        <w:t xml:space="preserve"> BAC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60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. </w:t>
      </w:r>
    </w:p>
    <w:p w:rsidR="00782240" w:rsidRDefault="00FD7876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Chứng</w:t>
      </w:r>
      <w:proofErr w:type="spellEnd"/>
      <w:r>
        <w:rPr>
          <w:lang w:val="en-US"/>
        </w:rPr>
        <w:t xml:space="preserve"> minh </w:t>
      </w:r>
      <w:proofErr w:type="spellStart"/>
      <w:r>
        <w:rPr>
          <w:lang w:val="en-US"/>
        </w:rPr>
        <w:t>tứ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giác</w:t>
      </w:r>
      <w:proofErr w:type="spellEnd"/>
      <w:r>
        <w:rPr>
          <w:lang w:val="en-US"/>
        </w:rPr>
        <w:t xml:space="preserve"> ABOC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Xác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giác</w:t>
      </w:r>
      <w:proofErr w:type="spellEnd"/>
      <w:r>
        <w:rPr>
          <w:lang w:val="en-US"/>
        </w:rPr>
        <w:t xml:space="preserve"> ABOC.</w:t>
      </w:r>
    </w:p>
    <w:p w:rsidR="00782240" w:rsidRDefault="00FD7876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Chứng</w:t>
      </w:r>
      <w:proofErr w:type="spellEnd"/>
      <w:r>
        <w:rPr>
          <w:lang w:val="en-US"/>
        </w:rPr>
        <w:t xml:space="preserve"> minh: </w:t>
      </w:r>
      <w:r>
        <w:rPr>
          <w:position w:val="-6"/>
        </w:rPr>
        <w:object w:dxaOrig="1540" w:dyaOrig="320">
          <v:shape id="_x0000_i1033" type="#_x0000_t75" style="width:77.25pt;height:15.75pt" o:ole="">
            <v:imagedata r:id="rId24" o:title=""/>
          </v:shape>
          <o:OLEObject Type="Embed" ProgID="Equation.DSMT4" ShapeID="_x0000_i1033" DrawAspect="Content" ObjectID="_1649831526" r:id="rId25"/>
        </w:object>
      </w:r>
    </w:p>
    <w:p w:rsidR="00782240" w:rsidRDefault="00FD7876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đoạn</w:t>
      </w:r>
      <w:proofErr w:type="spellEnd"/>
      <w:r>
        <w:rPr>
          <w:lang w:val="en-US"/>
        </w:rPr>
        <w:t xml:space="preserve"> AB, AC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nhỏ</w:t>
      </w:r>
      <w:proofErr w:type="spellEnd"/>
      <w:r>
        <w:rPr>
          <w:lang w:val="en-US"/>
        </w:rPr>
        <w:t xml:space="preserve"> BC </w:t>
      </w:r>
      <w:proofErr w:type="spellStart"/>
      <w:r>
        <w:rPr>
          <w:lang w:val="en-US"/>
        </w:rPr>
        <w:t>nói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>.</w:t>
      </w:r>
    </w:p>
    <w:p w:rsidR="00782240" w:rsidRDefault="00782240">
      <w:pPr>
        <w:rPr>
          <w:lang w:val="en-US"/>
        </w:rPr>
      </w:pPr>
    </w:p>
    <w:p w:rsidR="00782240" w:rsidRDefault="00782240">
      <w:pPr>
        <w:rPr>
          <w:b/>
        </w:rPr>
      </w:pPr>
    </w:p>
    <w:p w:rsidR="00782240" w:rsidRDefault="00FD7876">
      <w:pPr>
        <w:jc w:val="center"/>
        <w:rPr>
          <w:b/>
        </w:rPr>
      </w:pPr>
      <w:r>
        <w:rPr>
          <w:b/>
        </w:rPr>
        <w:br w:type="page"/>
      </w:r>
    </w:p>
    <w:p w:rsidR="00782240" w:rsidRDefault="00FD7876">
      <w:pPr>
        <w:jc w:val="center"/>
        <w:rPr>
          <w:b/>
        </w:rPr>
      </w:pPr>
      <w:r>
        <w:rPr>
          <w:b/>
        </w:rPr>
        <w:lastRenderedPageBreak/>
        <w:t xml:space="preserve">ĐÁP ÁN VÀ THANG ĐIỂM </w:t>
      </w:r>
    </w:p>
    <w:p w:rsidR="00782240" w:rsidRDefault="00782240">
      <w:pPr>
        <w:rPr>
          <w:b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72"/>
        <w:gridCol w:w="1692"/>
      </w:tblGrid>
      <w:tr w:rsidR="00782240">
        <w:trPr>
          <w:trHeight w:val="387"/>
        </w:trPr>
        <w:tc>
          <w:tcPr>
            <w:tcW w:w="1548" w:type="dxa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BÀI 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ĐÁP ÁN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ĐIỂM</w:t>
            </w:r>
          </w:p>
        </w:tc>
      </w:tr>
      <w:tr w:rsidR="00782240">
        <w:trPr>
          <w:trHeight w:val="1015"/>
        </w:trPr>
        <w:tc>
          <w:tcPr>
            <w:tcW w:w="15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2240" w:rsidRDefault="00FD7876">
            <w:pPr>
              <w:rPr>
                <w:b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>:</w:t>
            </w:r>
          </w:p>
          <w:p w:rsidR="00782240" w:rsidRDefault="00FD7876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position w:val="-30"/>
              </w:rPr>
              <w:object w:dxaOrig="1160" w:dyaOrig="720">
                <v:shape id="_x0000_i1034" type="#_x0000_t75" style="width:57.75pt;height:36pt" o:ole="">
                  <v:imagedata r:id="rId12" o:title=""/>
                </v:shape>
                <o:OLEObject Type="Embed" ProgID="Equation.DSMT4" ShapeID="_x0000_i1034" DrawAspect="Content" ObjectID="_1649831527" r:id="rId26"/>
              </w:objec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position w:val="-30"/>
              </w:rPr>
              <w:object w:dxaOrig="2620" w:dyaOrig="720">
                <v:shape id="_x0000_i1035" type="#_x0000_t75" style="width:131.25pt;height:36pt" o:ole="">
                  <v:imagedata r:id="rId27" o:title=""/>
                </v:shape>
                <o:OLEObject Type="Embed" ProgID="Equation.DSMT4" ShapeID="_x0000_i1035" DrawAspect="Content" ObjectID="_1649831528" r:id="rId28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rPr>
          <w:trHeight w:val="413"/>
        </w:trPr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30"/>
              </w:rPr>
              <w:object w:dxaOrig="1480" w:dyaOrig="720">
                <v:shape id="_x0000_i1036" type="#_x0000_t75" style="width:74.25pt;height:36pt" o:ole="">
                  <v:imagedata r:id="rId29" o:title=""/>
                </v:shape>
                <o:OLEObject Type="Embed" ProgID="Equation.DSMT4" ShapeID="_x0000_i1036" DrawAspect="Content" ObjectID="_1649831529" r:id="rId30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30"/>
              </w:rPr>
              <w:object w:dxaOrig="1140" w:dyaOrig="720">
                <v:shape id="_x0000_i1037" type="#_x0000_t75" style="width:57pt;height:36pt" o:ole="">
                  <v:imagedata r:id="rId31" o:title=""/>
                </v:shape>
                <o:OLEObject Type="Embed" ProgID="Equation.DSMT4" ShapeID="_x0000_i1037" DrawAspect="Content" ObjectID="_1649831530" r:id="rId32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Vậy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nhất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1440" w:dyaOrig="320">
                <v:shape id="_x0000_i1038" type="#_x0000_t75" style="width:1in;height:15.75pt" o:ole="">
                  <v:imagedata r:id="rId33" o:title=""/>
                </v:shape>
                <o:OLEObject Type="Embed" ProgID="Equation.DSMT4" ShapeID="_x0000_i1038" DrawAspect="Content" ObjectID="_1649831531" r:id="rId34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 w:val="restart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>:</w:t>
            </w:r>
            <w:r>
              <w:rPr>
                <w:position w:val="-6"/>
              </w:rPr>
              <w:object w:dxaOrig="1740" w:dyaOrig="320">
                <v:shape id="_x0000_i1039" type="#_x0000_t75" style="width:87pt;height:15.75pt" o:ole="">
                  <v:imagedata r:id="rId35" o:title=""/>
                </v:shape>
                <o:OLEObject Type="Embed" ProgID="Equation.DSMT4" ShapeID="_x0000_i1039" DrawAspect="Content" ObjectID="_1649831532" r:id="rId36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Đặt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1260" w:dyaOrig="360">
                <v:shape id="_x0000_i1040" type="#_x0000_t75" style="width:63pt;height:18pt" o:ole="">
                  <v:imagedata r:id="rId37" o:title=""/>
                </v:shape>
                <o:OLEObject Type="Embed" ProgID="Equation.DSMT4" ShapeID="_x0000_i1040" DrawAspect="Content" ObjectID="_1649831533" r:id="rId38"/>
              </w:object>
            </w: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6"/>
              </w:rPr>
              <w:object w:dxaOrig="1540" w:dyaOrig="320">
                <v:shape id="_x0000_i1041" type="#_x0000_t75" style="width:77.25pt;height:15.75pt" o:ole="">
                  <v:imagedata r:id="rId39" o:title=""/>
                </v:shape>
                <o:OLEObject Type="Embed" ProgID="Equation.DSMT4" ShapeID="_x0000_i1041" DrawAspect="Content" ObjectID="_1649831534" r:id="rId40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Giải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6"/>
              </w:rPr>
              <w:object w:dxaOrig="700" w:dyaOrig="279">
                <v:shape id="_x0000_i1042" type="#_x0000_t75" style="width:35.25pt;height:14.25pt" o:ole="">
                  <v:imagedata r:id="rId41" o:title=""/>
                </v:shape>
                <o:OLEObject Type="Embed" ProgID="Equation.DSMT4" ShapeID="_x0000_i1042" DrawAspect="Content" ObjectID="_1649831535" r:id="rId42"/>
              </w:objec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2"/>
              </w:rPr>
              <w:object w:dxaOrig="560" w:dyaOrig="360">
                <v:shape id="_x0000_i1043" type="#_x0000_t75" style="width:27.75pt;height:18pt" o:ole="">
                  <v:imagedata r:id="rId43" o:title=""/>
                </v:shape>
                <o:OLEObject Type="Embed" ProgID="Equation.DSMT4" ShapeID="_x0000_i1043" DrawAspect="Content" ObjectID="_1649831536" r:id="rId44"/>
              </w:objec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) </w:t>
            </w:r>
            <w:r>
              <w:rPr>
                <w:position w:val="-12"/>
              </w:rPr>
              <w:object w:dxaOrig="600" w:dyaOrig="360">
                <v:shape id="_x0000_i1044" type="#_x0000_t75" style="width:30pt;height:18pt" o:ole="">
                  <v:imagedata r:id="rId45" o:title=""/>
                </v:shape>
                <o:OLEObject Type="Embed" ProgID="Equation.DSMT4" ShapeID="_x0000_i1044" DrawAspect="Content" ObjectID="_1649831537" r:id="rId46"/>
              </w:objec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12"/>
              </w:rPr>
              <w:object w:dxaOrig="4200" w:dyaOrig="380">
                <v:shape id="_x0000_i1045" type="#_x0000_t75" style="width:210pt;height:18.75pt" o:ole="">
                  <v:imagedata r:id="rId47" o:title=""/>
                </v:shape>
                <o:OLEObject Type="Embed" ProgID="Equation.DSMT4" ShapeID="_x0000_i1045" DrawAspect="Content" ObjectID="_1649831538" r:id="rId48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Vậy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nghiệm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position w:val="-12"/>
              </w:rPr>
              <w:object w:dxaOrig="3220" w:dyaOrig="360">
                <v:shape id="_x0000_i1046" type="#_x0000_t75" style="width:161.25pt;height:18pt" o:ole="">
                  <v:imagedata r:id="rId49" o:title=""/>
                </v:shape>
                <o:OLEObject Type="Embed" ProgID="Equation.DSMT4" ShapeID="_x0000_i1046" DrawAspect="Content" ObjectID="_1649831539" r:id="rId50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 w:val="restart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Tìm</w:t>
            </w:r>
            <w:proofErr w:type="spellEnd"/>
            <w:r>
              <w:rPr>
                <w:lang w:val="en-US"/>
              </w:rPr>
              <w:t xml:space="preserve"> m </w:t>
            </w:r>
            <w:proofErr w:type="spellStart"/>
            <w:r>
              <w:rPr>
                <w:lang w:val="en-US"/>
              </w:rPr>
              <w:t>để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nghiệm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2"/>
              </w:rPr>
              <w:object w:dxaOrig="540" w:dyaOrig="360">
                <v:shape id="_x0000_i1047" type="#_x0000_t75" style="width:27pt;height:18pt" o:ole="">
                  <v:imagedata r:id="rId51" o:title=""/>
                </v:shape>
                <o:OLEObject Type="Embed" ProgID="Equation.DSMT4" ShapeID="_x0000_i1047" DrawAspect="Content" ObjectID="_1649831540" r:id="rId52"/>
              </w:objec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thỏa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mãn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2"/>
              </w:rPr>
              <w:object w:dxaOrig="1200" w:dyaOrig="380">
                <v:shape id="_x0000_i1048" type="#_x0000_t75" style="width:60pt;height:18.75pt" o:ole="">
                  <v:imagedata r:id="rId53" o:title=""/>
                </v:shape>
                <o:OLEObject Type="Embed" ProgID="Equation.DSMT4" ShapeID="_x0000_i1048" DrawAspect="Content" ObjectID="_1649831541" r:id="rId54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nghiệm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2"/>
              </w:rPr>
              <w:object w:dxaOrig="540" w:dyaOrig="360">
                <v:shape id="_x0000_i1049" type="#_x0000_t75" style="width:27pt;height:18pt" o:ole="">
                  <v:imagedata r:id="rId51" o:title=""/>
                </v:shape>
                <o:OLEObject Type="Embed" ProgID="Equation.DSMT4" ShapeID="_x0000_i1049" DrawAspect="Content" ObjectID="_1649831542" r:id="rId55"/>
              </w:objec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r>
              <w:sym w:font="Symbol" w:char="F044"/>
            </w:r>
            <w:r>
              <w:rPr>
                <w:lang w:val="en-US"/>
              </w:rPr>
              <w:t>’</w:t>
            </w:r>
            <w:r>
              <w:rPr>
                <w:position w:val="-6"/>
              </w:rPr>
              <w:object w:dxaOrig="2000" w:dyaOrig="279">
                <v:shape id="_x0000_i1050" type="#_x0000_t75" style="width:99.75pt;height:14.25pt" o:ole="">
                  <v:imagedata r:id="rId56" o:title=""/>
                </v:shape>
                <o:OLEObject Type="Embed" ProgID="Equation.DSMT4" ShapeID="_x0000_i1050" DrawAspect="Content" ObjectID="_1649831543" r:id="rId57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nb-NO"/>
              </w:rPr>
            </w:pPr>
            <w:r>
              <w:rPr>
                <w:lang w:val="nb-NO"/>
              </w:rPr>
              <w:t xml:space="preserve">Viết đúng hệ thức Vi-et </w:t>
            </w:r>
            <w:r>
              <w:rPr>
                <w:position w:val="-32"/>
              </w:rPr>
              <w:object w:dxaOrig="1480" w:dyaOrig="760">
                <v:shape id="_x0000_i1051" type="#_x0000_t75" style="width:74.25pt;height:38.25pt" o:ole="">
                  <v:imagedata r:id="rId58" o:title=""/>
                </v:shape>
                <o:OLEObject Type="Embed" ProgID="Equation.DSMT4" ShapeID="_x0000_i1051" DrawAspect="Content" ObjectID="_1649831544" r:id="rId59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12"/>
              </w:rPr>
              <w:object w:dxaOrig="4400" w:dyaOrig="380">
                <v:shape id="_x0000_i1052" type="#_x0000_t75" style="width:219.75pt;height:18.75pt" o:ole="">
                  <v:imagedata r:id="rId60" o:title=""/>
                </v:shape>
                <o:OLEObject Type="Embed" ProgID="Equation.DSMT4" ShapeID="_x0000_i1052" DrawAspect="Content" ObjectID="_1649831545" r:id="rId61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10"/>
              </w:rPr>
              <w:object w:dxaOrig="2820" w:dyaOrig="360">
                <v:shape id="_x0000_i1053" type="#_x0000_t75" style="width:141pt;height:18pt" o:ole="">
                  <v:imagedata r:id="rId62" o:title=""/>
                </v:shape>
                <o:OLEObject Type="Embed" ProgID="Equation.DSMT4" ShapeID="_x0000_i1053" DrawAspect="Content" ObjectID="_1649831546" r:id="rId63"/>
              </w:object>
            </w:r>
            <w:proofErr w:type="spellStart"/>
            <w:r>
              <w:rPr>
                <w:lang w:val="en-US"/>
              </w:rPr>
              <w:t>vậy</w:t>
            </w:r>
            <w:proofErr w:type="spellEnd"/>
            <w:r>
              <w:rPr>
                <w:lang w:val="en-US"/>
              </w:rPr>
              <w:t xml:space="preserve"> m = 8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 w:val="restart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Tìm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cạnh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góc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vuông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Gọi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540" w:dyaOrig="320">
                <v:shape id="_x0000_i1054" type="#_x0000_t75" style="width:27pt;height:15.75pt" o:ole="">
                  <v:imagedata r:id="rId64" o:title=""/>
                </v:shape>
                <o:OLEObject Type="Embed" ProgID="Equation.DSMT4" ShapeID="_x0000_i1054" DrawAspect="Content" ObjectID="_1649831547" r:id="rId65"/>
              </w:objec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cạnh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góc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nhất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Điều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kiện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780" w:dyaOrig="320">
                <v:shape id="_x0000_i1055" type="#_x0000_t75" style="width:39pt;height:15.75pt" o:ole="">
                  <v:imagedata r:id="rId66" o:title=""/>
                </v:shape>
                <o:OLEObject Type="Embed" ProgID="Equation.DSMT4" ShapeID="_x0000_i1055" DrawAspect="Content" ObjectID="_1649831548" r:id="rId67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Cạnh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position w:val="-10"/>
              </w:rPr>
              <w:object w:dxaOrig="999" w:dyaOrig="320">
                <v:shape id="_x0000_i1056" type="#_x0000_t75" style="width:50.25pt;height:15.75pt" o:ole="">
                  <v:imagedata r:id="rId68" o:title=""/>
                </v:shape>
                <o:OLEObject Type="Embed" ProgID="Equation.DSMT4" ShapeID="_x0000_i1056" DrawAspect="Content" ObjectID="_1649831549" r:id="rId69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dụng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Pitago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viết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1920" w:dyaOrig="360">
                <v:shape id="_x0000_i1057" type="#_x0000_t75" style="width:96pt;height:18pt" o:ole="">
                  <v:imagedata r:id="rId70" o:title=""/>
                </v:shape>
                <o:OLEObject Type="Embed" ProgID="Equation.DSMT4" ShapeID="_x0000_i1057" DrawAspect="Content" ObjectID="_1649831550" r:id="rId71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10"/>
              </w:rPr>
              <w:object w:dxaOrig="1900" w:dyaOrig="360">
                <v:shape id="_x0000_i1058" type="#_x0000_t75" style="width:95.25pt;height:18pt" o:ole="">
                  <v:imagedata r:id="rId72" o:title=""/>
                </v:shape>
                <o:OLEObject Type="Embed" ProgID="Equation.DSMT4" ShapeID="_x0000_i1058" DrawAspect="Content" ObjectID="_1649831551" r:id="rId73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Lập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2"/>
              </w:rPr>
              <w:object w:dxaOrig="2360" w:dyaOrig="360">
                <v:shape id="_x0000_i1059" type="#_x0000_t75" style="width:117.75pt;height:18pt" o:ole="">
                  <v:imagedata r:id="rId74" o:title=""/>
                </v:shape>
                <o:OLEObject Type="Embed" ProgID="Equation.DSMT4" ShapeID="_x0000_i1059" DrawAspect="Content" ObjectID="_1649831552" r:id="rId75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12"/>
              </w:rPr>
              <w:object w:dxaOrig="720" w:dyaOrig="360">
                <v:shape id="_x0000_i1060" type="#_x0000_t75" style="width:36pt;height:18pt" o:ole="">
                  <v:imagedata r:id="rId76" o:title=""/>
                </v:shape>
                <o:OLEObject Type="Embed" ProgID="Equation.DSMT4" ShapeID="_x0000_i1060" DrawAspect="Content" ObjectID="_1649831553" r:id="rId77"/>
              </w:objec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) </w:t>
            </w:r>
            <w:r>
              <w:rPr>
                <w:position w:val="-12"/>
              </w:rPr>
              <w:object w:dxaOrig="639" w:dyaOrig="360">
                <v:shape id="_x0000_i1061" type="#_x0000_t75" style="width:32.25pt;height:18pt" o:ole="">
                  <v:imagedata r:id="rId78" o:title=""/>
                </v:shape>
                <o:OLEObject Type="Embed" ProgID="Equation.DSMT4" ShapeID="_x0000_i1061" DrawAspect="Content" ObjectID="_1649831554" r:id="rId79"/>
              </w:objec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>)</w:t>
            </w:r>
          </w:p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Vậy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dài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cạnh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góc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: 12m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5m 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 w:val="restart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Vẽ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đồ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(P): </w:t>
            </w:r>
            <w:r>
              <w:rPr>
                <w:position w:val="-10"/>
              </w:rPr>
              <w:object w:dxaOrig="780" w:dyaOrig="360">
                <v:shape id="_x0000_i1062" type="#_x0000_t75" style="width:39pt;height:18pt" o:ole="">
                  <v:imagedata r:id="rId80" o:title=""/>
                </v:shape>
                <o:OLEObject Type="Embed" ProgID="Equation.DSMT4" ShapeID="_x0000_i1062" DrawAspect="Content" ObjectID="_1649831555" r:id="rId81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trị</w:t>
            </w:r>
            <w:proofErr w:type="spellEnd"/>
          </w:p>
          <w:tbl>
            <w:tblPr>
              <w:tblW w:w="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476"/>
              <w:gridCol w:w="540"/>
              <w:gridCol w:w="615"/>
              <w:gridCol w:w="540"/>
              <w:gridCol w:w="540"/>
              <w:gridCol w:w="540"/>
              <w:gridCol w:w="540"/>
            </w:tblGrid>
            <w:tr w:rsidR="00782240">
              <w:tc>
                <w:tcPr>
                  <w:tcW w:w="1228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position w:val="-6"/>
                    </w:rPr>
                    <w:object w:dxaOrig="200" w:dyaOrig="220">
                      <v:shape id="_x0000_i1063" type="#_x0000_t75" style="width:9.75pt;height:11.25pt" o:ole="">
                        <v:imagedata r:id="rId82" o:title=""/>
                      </v:shape>
                      <o:OLEObject Type="Embed" ProgID="Equation.DSMT4" ShapeID="_x0000_i1063" DrawAspect="Content" ObjectID="_1649831556" r:id="rId83"/>
                    </w:object>
                  </w:r>
                </w:p>
              </w:tc>
              <w:tc>
                <w:tcPr>
                  <w:tcW w:w="476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615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</w:tr>
            <w:tr w:rsidR="00782240">
              <w:trPr>
                <w:trHeight w:val="439"/>
              </w:trPr>
              <w:tc>
                <w:tcPr>
                  <w:tcW w:w="1228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position w:val="-10"/>
                    </w:rPr>
                    <w:object w:dxaOrig="920" w:dyaOrig="360">
                      <v:shape id="_x0000_i1064" type="#_x0000_t75" style="width:45.75pt;height:18pt" o:ole="">
                        <v:imagedata r:id="rId84" o:title=""/>
                      </v:shape>
                      <o:OLEObject Type="Embed" ProgID="Equation.DSMT4" ShapeID="_x0000_i1064" DrawAspect="Content" ObjectID="_1649831557" r:id="rId85"/>
                    </w:object>
                  </w:r>
                </w:p>
              </w:tc>
              <w:tc>
                <w:tcPr>
                  <w:tcW w:w="476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-8</w:t>
                  </w:r>
                </w:p>
              </w:tc>
              <w:tc>
                <w:tcPr>
                  <w:tcW w:w="615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-8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782240" w:rsidRDefault="00FD78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</w:tc>
            </w:tr>
          </w:tbl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đúng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đồ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b.Tọa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(P)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(d)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(P)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(d)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position w:val="-6"/>
              </w:rPr>
              <w:object w:dxaOrig="3120" w:dyaOrig="320">
                <v:shape id="_x0000_i1065" type="#_x0000_t75" style="width:156pt;height:15.75pt" o:ole="">
                  <v:imagedata r:id="rId86" o:title=""/>
                </v:shape>
                <o:OLEObject Type="Embed" ProgID="Equation.DSMT4" ShapeID="_x0000_i1065" DrawAspect="Content" ObjectID="_1649831558" r:id="rId87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nghiệm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24"/>
              </w:rPr>
              <w:object w:dxaOrig="1640" w:dyaOrig="620">
                <v:shape id="_x0000_i1066" type="#_x0000_t75" style="width:81.75pt;height:30.75pt" o:ole="">
                  <v:imagedata r:id="rId88" o:title=""/>
                </v:shape>
                <o:OLEObject Type="Embed" ProgID="Equation.DSMT4" ShapeID="_x0000_i1066" DrawAspect="Content" ObjectID="_1649831559" r:id="rId89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Tìm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được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tọa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A(-1;-2)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B(</w:t>
            </w:r>
            <w:r>
              <w:rPr>
                <w:position w:val="-24"/>
              </w:rPr>
              <w:object w:dxaOrig="840" w:dyaOrig="620">
                <v:shape id="_x0000_i1067" type="#_x0000_t75" style="width:42pt;height:30.75pt" o:ole="">
                  <v:imagedata r:id="rId90" o:title=""/>
                </v:shape>
                <o:OLEObject Type="Embed" ProgID="Equation.DSMT4" ShapeID="_x0000_i1067" DrawAspect="Content" ObjectID="_1649831560" r:id="rId91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0,5đ</w:t>
            </w:r>
          </w:p>
        </w:tc>
      </w:tr>
      <w:tr w:rsidR="00782240">
        <w:trPr>
          <w:trHeight w:val="3850"/>
        </w:trPr>
        <w:tc>
          <w:tcPr>
            <w:tcW w:w="1548" w:type="dxa"/>
            <w:vMerge w:val="restart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72" w:type="dxa"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hình</w:t>
            </w:r>
            <w:proofErr w:type="spellEnd"/>
            <w:r>
              <w:rPr>
                <w:lang w:val="en-US"/>
              </w:rPr>
              <w:t>:</w:t>
            </w:r>
          </w:p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rPr>
                <w:noProof/>
              </w:rPr>
              <w:drawing>
                <wp:inline distT="0" distB="0" distL="114300" distR="114300">
                  <wp:extent cx="3306445" cy="2007870"/>
                  <wp:effectExtent l="0" t="0" r="0" b="0"/>
                  <wp:docPr id="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445" cy="200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240" w:rsidRDefault="00FD7876">
            <w:pPr>
              <w:numPr>
                <w:ilvl w:val="0"/>
                <w:numId w:val="5"/>
              </w:numPr>
              <w:ind w:right="-108"/>
              <w:rPr>
                <w:lang w:val="en-US"/>
              </w:rPr>
            </w:pP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giác</w:t>
            </w:r>
            <w:proofErr w:type="spellEnd"/>
            <w:r>
              <w:rPr>
                <w:lang w:val="en-US"/>
              </w:rPr>
              <w:t xml:space="preserve"> ABOC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 </w:t>
            </w:r>
            <w:r>
              <w:rPr>
                <w:position w:val="-6"/>
              </w:rPr>
              <w:object w:dxaOrig="1860" w:dyaOrig="360">
                <v:shape id="_x0000_i1068" type="#_x0000_t75" style="width:93pt;height:18pt" o:ole="">
                  <v:imagedata r:id="rId93" o:title=""/>
                </v:shape>
                <o:OLEObject Type="Embed" ProgID="Equation.DSMT4" ShapeID="_x0000_i1068" DrawAspect="Content" ObjectID="_1649831561" r:id="rId94"/>
              </w:objec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tính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tuyến</w:t>
            </w:r>
            <w:proofErr w:type="spellEnd"/>
            <w:r>
              <w:rPr>
                <w:lang w:val="en-US"/>
              </w:rPr>
              <w:t xml:space="preserve"> )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10"/>
              </w:rPr>
              <w:object w:dxaOrig="2640" w:dyaOrig="400">
                <v:shape id="_x0000_i1069" type="#_x0000_t75" style="width:132pt;height:20.25pt" o:ole="">
                  <v:imagedata r:id="rId95" o:title=""/>
                </v:shape>
                <o:OLEObject Type="Embed" ProgID="Equation.DSMT4" ShapeID="_x0000_i1069" DrawAspect="Content" ObjectID="_1649831562" r:id="rId96"/>
              </w:objec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giác</w:t>
            </w:r>
            <w:proofErr w:type="spellEnd"/>
            <w:r>
              <w:rPr>
                <w:lang w:val="en-US"/>
              </w:rPr>
              <w:t xml:space="preserve"> ABOC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10"/>
              </w:rPr>
              <w:object w:dxaOrig="1920" w:dyaOrig="320">
                <v:shape id="_x0000_i1070" type="#_x0000_t75" style="width:96pt;height:15.75pt" o:ole="">
                  <v:imagedata r:id="rId97" o:title=""/>
                </v:shape>
                <o:OLEObject Type="Embed" ProgID="Equation.DSMT4" ShapeID="_x0000_i1070" DrawAspect="Content" ObjectID="_1649831563" r:id="rId98"/>
              </w:objec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tính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tuyến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nhau</w:t>
            </w:r>
            <w:proofErr w:type="spellEnd"/>
            <w:r>
              <w:rPr>
                <w:lang w:val="en-US"/>
              </w:rPr>
              <w:t xml:space="preserve"> )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2799" w:dyaOrig="400">
                <v:shape id="_x0000_i1071" type="#_x0000_t75" style="width:140.25pt;height:20.25pt" o:ole="">
                  <v:imagedata r:id="rId99" o:title=""/>
                </v:shape>
                <o:OLEObject Type="Embed" ProgID="Equation.DSMT4" ShapeID="_x0000_i1071" DrawAspect="Content" ObjectID="_1649831564" r:id="rId100"/>
              </w:objec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tam </w:t>
            </w:r>
            <w:proofErr w:type="spellStart"/>
            <w:r>
              <w:rPr>
                <w:lang w:val="en-US"/>
              </w:rPr>
              <w:t>giác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đều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1500" w:dyaOrig="400">
                <v:shape id="_x0000_i1072" type="#_x0000_t75" style="width:75pt;height:20.25pt" o:ole="">
                  <v:imagedata r:id="rId101" o:title=""/>
                </v:shape>
                <o:OLEObject Type="Embed" ProgID="Equation.DSMT4" ShapeID="_x0000_i1072" DrawAspect="Content" ObjectID="_1649831565" r:id="rId102"/>
              </w:object>
            </w:r>
          </w:p>
          <w:p w:rsidR="00782240" w:rsidRDefault="00FD7876">
            <w:pPr>
              <w:rPr>
                <w:lang w:val="en-US"/>
              </w:rPr>
            </w:pPr>
            <w:r>
              <w:rPr>
                <w:position w:val="-10"/>
              </w:rPr>
              <w:object w:dxaOrig="2240" w:dyaOrig="400">
                <v:shape id="_x0000_i1073" type="#_x0000_t75" style="width:111.75pt;height:20.25pt" o:ole="">
                  <v:imagedata r:id="rId103" o:title=""/>
                </v:shape>
                <o:OLEObject Type="Embed" ProgID="Equation.DSMT4" ShapeID="_x0000_i1073" DrawAspect="Content" ObjectID="_1649831566" r:id="rId104"/>
              </w:objec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góc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cùng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chắn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cung</w:t>
            </w:r>
            <w:proofErr w:type="spellEnd"/>
            <w:r>
              <w:rPr>
                <w:lang w:val="en-US"/>
              </w:rPr>
              <w:t>)</w:t>
            </w:r>
          </w:p>
          <w:p w:rsidR="00782240" w:rsidRDefault="00FD7876">
            <w:pPr>
              <w:rPr>
                <w:lang w:val="en-US"/>
              </w:rPr>
            </w:pPr>
            <w:r>
              <w:rPr>
                <w:position w:val="-30"/>
              </w:rPr>
              <w:object w:dxaOrig="3500" w:dyaOrig="680">
                <v:shape id="_x0000_i1074" type="#_x0000_t75" style="width:174.75pt;height:33.75pt" o:ole="">
                  <v:imagedata r:id="rId105" o:title=""/>
                </v:shape>
                <o:OLEObject Type="Embed" ProgID="Equation.DSMT4" ShapeID="_x0000_i1074" DrawAspect="Content" ObjectID="_1649831567" r:id="rId106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Vậy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giác</w:t>
            </w:r>
            <w:proofErr w:type="spellEnd"/>
            <w:r>
              <w:rPr>
                <w:lang w:val="en-US"/>
              </w:rPr>
              <w:t xml:space="preserve"> ABOC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đường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tròn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tâm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>
              <w:rPr>
                <w:lang w:val="en-US"/>
              </w:rPr>
              <w:t>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điểm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của</w:t>
            </w:r>
            <w:proofErr w:type="spellEnd"/>
            <w:r>
              <w:rPr>
                <w:lang w:val="en-US"/>
              </w:rPr>
              <w:t xml:space="preserve"> OA </w:t>
            </w:r>
            <w:proofErr w:type="spellStart"/>
            <w:r>
              <w:rPr>
                <w:lang w:val="en-US"/>
              </w:rPr>
              <w:t>bán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kính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2 cm.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Xét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 tam </w:t>
            </w:r>
            <w:proofErr w:type="spellStart"/>
            <w:r>
              <w:rPr>
                <w:lang w:val="en-US"/>
              </w:rPr>
              <w:t>giác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1640" w:dyaOrig="320">
                <v:shape id="_x0000_i1075" type="#_x0000_t75" style="width:81.75pt;height:15.75pt" o:ole="">
                  <v:imagedata r:id="rId107" o:title=""/>
                </v:shape>
                <o:OLEObject Type="Embed" ProgID="Equation.DSMT4" ShapeID="_x0000_i1075" DrawAspect="Content" ObjectID="_1649831568" r:id="rId108"/>
              </w:object>
            </w:r>
            <w:r>
              <w:rPr>
                <w:lang w:val="en-US"/>
              </w:rPr>
              <w:t>.</w:t>
            </w:r>
          </w:p>
          <w:p w:rsidR="00782240" w:rsidRDefault="00FD7876">
            <w:pPr>
              <w:ind w:left="360"/>
              <w:rPr>
                <w:lang w:val="en-US"/>
              </w:rPr>
            </w:pPr>
            <w:r>
              <w:rPr>
                <w:position w:val="-10"/>
              </w:rPr>
              <w:object w:dxaOrig="1380" w:dyaOrig="400">
                <v:shape id="_x0000_i1076" type="#_x0000_t75" style="width:69pt;height:20.25pt" o:ole="">
                  <v:imagedata r:id="rId109" o:title=""/>
                </v:shape>
                <o:OLEObject Type="Embed" ProgID="Equation.DSMT4" ShapeID="_x0000_i1076" DrawAspect="Content" ObjectID="_1649831569" r:id="rId110"/>
              </w:objec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góc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tuyến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góc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cùng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chắn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cung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4"/>
              </w:rPr>
              <w:object w:dxaOrig="465" w:dyaOrig="276">
                <v:shape id="_x0000_i1077" type="#_x0000_t75" style="width:23.25pt;height:13.5pt" o:ole="">
                  <v:imagedata r:id="rId111" o:title=""/>
                </v:shape>
                <o:OLEObject Type="Embed" ProgID="Equation.DSMT4" ShapeID="_x0000_i1077" DrawAspect="Content" ObjectID="_1649831570" r:id="rId112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4"/>
              </w:rPr>
              <w:object w:dxaOrig="243" w:dyaOrig="260">
                <v:shape id="_x0000_i1078" type="#_x0000_t75" style="width:12pt;height:12.75pt" o:ole="">
                  <v:imagedata r:id="rId113" o:title=""/>
                </v:shape>
                <o:OLEObject Type="Embed" ProgID="Equation.DSMT4" ShapeID="_x0000_i1078" DrawAspect="Content" ObjectID="_1649831571" r:id="rId114"/>
              </w:object>
            </w:r>
            <w:proofErr w:type="spellStart"/>
            <w:r>
              <w:rPr>
                <w:lang w:val="en-US"/>
              </w:rPr>
              <w:t>chung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t xml:space="preserve">ABM </w:t>
            </w:r>
            <w:proofErr w:type="spellStart"/>
            <w:r>
              <w:rPr>
                <w:lang w:val="en-US"/>
              </w:rPr>
              <w:t>đồng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dạng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t>ANB(</w:t>
            </w:r>
            <w:proofErr w:type="spellStart"/>
            <w:r>
              <w:rPr>
                <w:lang w:val="en-US"/>
              </w:rPr>
              <w:t>g.g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lang w:val="en-US"/>
              </w:rPr>
            </w:pPr>
            <w:r>
              <w:rPr>
                <w:position w:val="-24"/>
              </w:rPr>
              <w:object w:dxaOrig="3220" w:dyaOrig="620">
                <v:shape id="_x0000_i1079" type="#_x0000_t75" style="width:161.25pt;height:30.75pt" o:ole="">
                  <v:imagedata r:id="rId115" o:title=""/>
                </v:shape>
                <o:OLEObject Type="Embed" ProgID="Equation.DSMT4" ShapeID="_x0000_i1079" DrawAspect="Content" ObjectID="_1649831572" r:id="rId116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rFonts w:ascii="VNI-Times" w:hAnsi="VNI-Times"/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giác</w:t>
            </w:r>
            <w:proofErr w:type="spellEnd"/>
            <w:r>
              <w:rPr>
                <w:lang w:val="en-US"/>
              </w:rPr>
              <w:t xml:space="preserve"> ABOC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tiếp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position w:val="-34"/>
              </w:rPr>
              <w:object w:dxaOrig="4099" w:dyaOrig="800">
                <v:shape id="_x0000_i1080" type="#_x0000_t75" style="width:204.75pt;height:39.75pt" o:ole="">
                  <v:imagedata r:id="rId117" o:title=""/>
                </v:shape>
                <o:OLEObject Type="Embed" ProgID="Equation.DSMT4" ShapeID="_x0000_i1080" DrawAspect="Content" ObjectID="_1649831573" r:id="rId118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quạt</w:t>
            </w:r>
            <w:proofErr w:type="spellEnd"/>
            <w:r>
              <w:rPr>
                <w:vertAlign w:val="subscript"/>
                <w:lang w:val="en-US"/>
              </w:rPr>
              <w:t xml:space="preserve"> OBMC</w:t>
            </w:r>
            <w:r>
              <w:rPr>
                <w:lang w:val="en-US"/>
              </w:rPr>
              <w:t xml:space="preserve">   </w:t>
            </w:r>
            <w:r>
              <w:rPr>
                <w:position w:val="-24"/>
              </w:rPr>
              <w:object w:dxaOrig="2920" w:dyaOrig="660">
                <v:shape id="_x0000_i1081" type="#_x0000_t75" style="width:146.25pt;height:33pt" o:ole="">
                  <v:imagedata r:id="rId119" o:title=""/>
                </v:shape>
                <o:OLEObject Type="Embed" ProgID="Equation.DSMT4" ShapeID="_x0000_i1081" DrawAspect="Content" ObjectID="_1649831574" r:id="rId120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r>
              <w:rPr>
                <w:position w:val="-24"/>
              </w:rPr>
              <w:object w:dxaOrig="3980" w:dyaOrig="620">
                <v:shape id="_x0000_i1082" type="#_x0000_t75" style="width:198.75pt;height:30.75pt" o:ole="">
                  <v:imagedata r:id="rId121" o:title=""/>
                </v:shape>
                <o:OLEObject Type="Embed" ProgID="Equation.DSMT4" ShapeID="_x0000_i1082" DrawAspect="Content" ObjectID="_1649831575" r:id="rId122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782240">
        <w:tc>
          <w:tcPr>
            <w:tcW w:w="1548" w:type="dxa"/>
            <w:vMerge/>
            <w:shd w:val="clear" w:color="auto" w:fill="auto"/>
          </w:tcPr>
          <w:p w:rsidR="00782240" w:rsidRDefault="00782240">
            <w:pPr>
              <w:rPr>
                <w:lang w:val="en-US"/>
              </w:rPr>
            </w:pPr>
          </w:p>
        </w:tc>
        <w:tc>
          <w:tcPr>
            <w:tcW w:w="6372" w:type="dxa"/>
            <w:shd w:val="clear" w:color="auto" w:fill="auto"/>
          </w:tcPr>
          <w:p w:rsidR="00782240" w:rsidRDefault="00FD7876">
            <w:pPr>
              <w:rPr>
                <w:rFonts w:ascii="VNI-Times" w:hAnsi="VNI-Times"/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cần</w:t>
            </w:r>
            <w:proofErr w:type="spellEnd"/>
            <w:r>
              <w:rPr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vertAlign w:val="subscript"/>
                <w:lang w:val="en-US"/>
              </w:rPr>
              <w:t>tìm</w:t>
            </w:r>
            <w:proofErr w:type="spellEnd"/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= S</w:t>
            </w:r>
            <w:r>
              <w:rPr>
                <w:vertAlign w:val="subscript"/>
                <w:lang w:val="en-US"/>
              </w:rPr>
              <w:t>OBAC</w:t>
            </w:r>
            <w:r>
              <w:rPr>
                <w:vertAlign w:val="subscript"/>
                <w:lang w:val="en-US"/>
              </w:rPr>
              <w:softHyphen/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quạt</w:t>
            </w:r>
            <w:proofErr w:type="spellEnd"/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rFonts w:ascii="VNI-Times" w:hAnsi="VNI-Times"/>
                <w:position w:val="-24"/>
              </w:rPr>
              <w:object w:dxaOrig="2460" w:dyaOrig="680">
                <v:shape id="_x0000_i1083" type="#_x0000_t75" style="width:123pt;height:33.75pt" o:ole="">
                  <v:imagedata r:id="rId123" o:title=""/>
                </v:shape>
                <o:OLEObject Type="Embed" ProgID="Equation.DSMT4" ShapeID="_x0000_i1083" DrawAspect="Content" ObjectID="_1649831576" r:id="rId124"/>
              </w:object>
            </w:r>
          </w:p>
          <w:p w:rsidR="00782240" w:rsidRDefault="00FD7876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position w:val="-24"/>
              </w:rPr>
              <w:object w:dxaOrig="1740" w:dyaOrig="680">
                <v:shape id="_x0000_i1084" type="#_x0000_t75" style="width:87pt;height:33.75pt" o:ole="">
                  <v:imagedata r:id="rId125" o:title=""/>
                </v:shape>
                <o:OLEObject Type="Embed" ProgID="Equation.DSMT4" ShapeID="_x0000_i1084" DrawAspect="Content" ObjectID="_1649831577" r:id="rId126"/>
              </w:object>
            </w:r>
          </w:p>
        </w:tc>
        <w:tc>
          <w:tcPr>
            <w:tcW w:w="1692" w:type="dxa"/>
            <w:shd w:val="clear" w:color="auto" w:fill="auto"/>
          </w:tcPr>
          <w:p w:rsidR="00782240" w:rsidRDefault="00FD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</w:tbl>
    <w:p w:rsidR="00782240" w:rsidRDefault="00782240">
      <w:pPr>
        <w:rPr>
          <w:lang w:val="en-US"/>
        </w:rPr>
      </w:pPr>
    </w:p>
    <w:p w:rsidR="00782240" w:rsidRDefault="00FD7876">
      <w:pPr>
        <w:jc w:val="center"/>
      </w:pP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vẫn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đa</w:t>
      </w:r>
      <w:proofErr w:type="spellEnd"/>
    </w:p>
    <w:sectPr w:rsidR="00782240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pgSz w:w="13310" w:h="17220"/>
      <w:pgMar w:top="1134" w:right="1134" w:bottom="1417" w:left="1417" w:header="0" w:footer="87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76" w:rsidRDefault="00FD7876" w:rsidP="00611E3C">
      <w:pPr>
        <w:spacing w:after="0" w:line="240" w:lineRule="auto"/>
      </w:pPr>
      <w:r>
        <w:separator/>
      </w:r>
    </w:p>
  </w:endnote>
  <w:endnote w:type="continuationSeparator" w:id="0">
    <w:p w:rsidR="00FD7876" w:rsidRDefault="00FD7876" w:rsidP="0061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C" w:rsidRDefault="00611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C" w:rsidRDefault="00611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C" w:rsidRDefault="0061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76" w:rsidRDefault="00FD7876" w:rsidP="00611E3C">
      <w:pPr>
        <w:spacing w:after="0" w:line="240" w:lineRule="auto"/>
      </w:pPr>
      <w:r>
        <w:separator/>
      </w:r>
    </w:p>
  </w:footnote>
  <w:footnote w:type="continuationSeparator" w:id="0">
    <w:p w:rsidR="00FD7876" w:rsidRDefault="00FD7876" w:rsidP="0061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C" w:rsidRDefault="00611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C" w:rsidRPr="00611E3C" w:rsidRDefault="00611E3C" w:rsidP="00611E3C">
    <w:pPr>
      <w:pStyle w:val="Header"/>
      <w:jc w:val="right"/>
      <w:rPr>
        <w:b/>
        <w:i/>
        <w:sz w:val="28"/>
        <w:szCs w:val="28"/>
        <w:u w:val="single"/>
      </w:rPr>
    </w:pPr>
    <w:bookmarkStart w:id="0" w:name="_GoBack"/>
    <w:r w:rsidRPr="00611E3C">
      <w:rPr>
        <w:b/>
        <w:i/>
        <w:sz w:val="28"/>
        <w:szCs w:val="28"/>
        <w:u w:val="single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C" w:rsidRDefault="00611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71E8"/>
    <w:multiLevelType w:val="multilevel"/>
    <w:tmpl w:val="2A6A71E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4952107A"/>
    <w:multiLevelType w:val="multilevel"/>
    <w:tmpl w:val="4952107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9AF7632"/>
    <w:multiLevelType w:val="multilevel"/>
    <w:tmpl w:val="49AF7632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19D"/>
    <w:multiLevelType w:val="multilevel"/>
    <w:tmpl w:val="6128119D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6F13027D"/>
    <w:multiLevelType w:val="multilevel"/>
    <w:tmpl w:val="6F13027D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E40C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1E3C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82240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D7876"/>
    <w:rsid w:val="1A477FF5"/>
    <w:rsid w:val="34BE40CB"/>
    <w:rsid w:val="4A1B2E3F"/>
    <w:rsid w:val="707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3F7EDE"/>
  <w15:docId w15:val="{1181D65C-F935-4B9E-862B-D5FD1070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1E3C"/>
    <w:rPr>
      <w:color w:val="000000"/>
      <w:sz w:val="26"/>
      <w:szCs w:val="26"/>
    </w:rPr>
  </w:style>
  <w:style w:type="paragraph" w:styleId="Footer">
    <w:name w:val="footer"/>
    <w:basedOn w:val="Normal"/>
    <w:link w:val="FooterChar"/>
    <w:rsid w:val="00611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1E3C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theme" Target="theme/theme1.xml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footer" Target="footer1.xml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e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header" Target="header3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32" Type="http://schemas.openxmlformats.org/officeDocument/2006/relationships/footer" Target="footer3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2020-05-01T02:45:00Z</dcterms:created>
  <dcterms:modified xsi:type="dcterms:W3CDTF">2020-05-01T02:45:00Z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