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9B" w:rsidRPr="00AD6E9B" w:rsidRDefault="00AD6E9B" w:rsidP="00AD6E9B">
      <w:pPr>
        <w:pStyle w:val="NormalWeb"/>
        <w:spacing w:before="0" w:beforeAutospacing="0" w:after="0" w:afterAutospacing="0" w:line="330" w:lineRule="atLeast"/>
        <w:jc w:val="center"/>
        <w:rPr>
          <w:b/>
          <w:color w:val="FF0000"/>
          <w:sz w:val="40"/>
          <w:szCs w:val="40"/>
          <w:shd w:val="clear" w:color="auto" w:fill="FFFFFF"/>
        </w:rPr>
      </w:pPr>
      <w:r w:rsidRPr="00AD6E9B">
        <w:rPr>
          <w:b/>
          <w:color w:val="FF0000"/>
          <w:sz w:val="40"/>
          <w:szCs w:val="40"/>
          <w:shd w:val="clear" w:color="auto" w:fill="FFFFFF"/>
        </w:rPr>
        <w:t>AXETILEN</w:t>
      </w:r>
      <w:bookmarkStart w:id="0" w:name="_GoBack"/>
      <w:bookmarkEnd w:id="0"/>
    </w:p>
    <w:p w:rsidR="00AD6E9B" w:rsidRDefault="00AD6E9B" w:rsidP="00316E8D">
      <w:pPr>
        <w:pStyle w:val="NormalWeb"/>
        <w:spacing w:before="0" w:beforeAutospacing="0" w:after="0" w:afterAutospacing="0" w:line="330" w:lineRule="atLeast"/>
        <w:rPr>
          <w:color w:val="000000"/>
          <w:sz w:val="28"/>
          <w:szCs w:val="28"/>
          <w:shd w:val="clear" w:color="auto" w:fill="FFFFFF"/>
        </w:rPr>
      </w:pPr>
    </w:p>
    <w:p w:rsidR="00316E8D" w:rsidRPr="00316E8D" w:rsidRDefault="00316E8D" w:rsidP="00316E8D">
      <w:pPr>
        <w:pStyle w:val="NormalWeb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316E8D">
        <w:rPr>
          <w:color w:val="000000"/>
          <w:sz w:val="28"/>
          <w:szCs w:val="28"/>
          <w:shd w:val="clear" w:color="auto" w:fill="FFFFFF"/>
        </w:rPr>
        <w:t>Axetilen C2H2 là chất khí, không màu, không mùi, nhẹ hơn không khí, ít tan trong nước.</w:t>
      </w:r>
      <w:r w:rsidRPr="00316E8D">
        <w:rPr>
          <w:color w:val="000000"/>
          <w:sz w:val="28"/>
          <w:szCs w:val="28"/>
        </w:rPr>
        <w:br/>
      </w:r>
    </w:p>
    <w:p w:rsidR="00316E8D" w:rsidRDefault="00316E8D" w:rsidP="00316E8D">
      <w:pPr>
        <w:pStyle w:val="NormalWeb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316E8D">
        <w:rPr>
          <w:color w:val="000000"/>
          <w:sz w:val="28"/>
          <w:szCs w:val="28"/>
        </w:rPr>
        <w:t>TÍNH CHẤT VẬT LÍ</w:t>
      </w:r>
    </w:p>
    <w:p w:rsidR="00316E8D" w:rsidRPr="00316E8D" w:rsidRDefault="00316E8D" w:rsidP="00316E8D">
      <w:pPr>
        <w:pStyle w:val="NormalWeb"/>
        <w:spacing w:before="0" w:beforeAutospacing="0" w:after="0" w:afterAutospacing="0" w:line="330" w:lineRule="atLeast"/>
        <w:ind w:left="795"/>
        <w:rPr>
          <w:color w:val="000000"/>
          <w:sz w:val="28"/>
          <w:szCs w:val="28"/>
        </w:rPr>
      </w:pPr>
    </w:p>
    <w:p w:rsidR="00316E8D" w:rsidRPr="00316E8D" w:rsidRDefault="00316E8D" w:rsidP="00316E8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Axetilen C</w:t>
      </w: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là chất </w:t>
      </w:r>
      <w:r w:rsidRPr="00316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khí</w:t>
      </w: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316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không</w:t>
      </w: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 màu, </w:t>
      </w:r>
      <w:r w:rsidRPr="00316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không</w:t>
      </w: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 mùi, </w:t>
      </w:r>
      <w:r w:rsidRPr="00316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nhẹ hơn</w:t>
      </w: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 không khí, </w:t>
      </w:r>
      <w:r w:rsidRPr="00316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ít tan</w:t>
      </w: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 trong nước.</w:t>
      </w:r>
    </w:p>
    <w:p w:rsidR="00316E8D" w:rsidRPr="00316E8D" w:rsidRDefault="00316E8D" w:rsidP="00316E8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E8D" w:rsidRPr="00316E8D" w:rsidRDefault="00316E8D" w:rsidP="00316E8D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II. CẤU TẠO PHÂN TỬ</w:t>
      </w:r>
    </w:p>
    <w:p w:rsidR="00316E8D" w:rsidRPr="00316E8D" w:rsidRDefault="00316E8D" w:rsidP="00316E8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Axetien có công thức cấu tạo :  </w:t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 - C ≡ C- H; viết gọn HC ≡ CH.</w:t>
      </w:r>
    </w:p>
    <w:p w:rsidR="00316E8D" w:rsidRDefault="00316E8D" w:rsidP="00316E8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Trong phân tử axetilen có một liên kết </w:t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 giữa hai nguyên tử cacbon.</w:t>
      </w:r>
    </w:p>
    <w:p w:rsidR="00316E8D" w:rsidRPr="00316E8D" w:rsidRDefault="00316E8D" w:rsidP="00316E8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E8D" w:rsidRPr="00316E8D" w:rsidRDefault="00316E8D" w:rsidP="00316E8D">
      <w:pPr>
        <w:pStyle w:val="ListParagraph"/>
        <w:numPr>
          <w:ilvl w:val="0"/>
          <w:numId w:val="1"/>
        </w:num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TÍNH CHẤT HÓA HỌC</w:t>
      </w:r>
    </w:p>
    <w:p w:rsidR="00316E8D" w:rsidRPr="00AD6E9B" w:rsidRDefault="00316E8D" w:rsidP="00316E8D">
      <w:pPr>
        <w:pStyle w:val="ListParagraph"/>
        <w:numPr>
          <w:ilvl w:val="0"/>
          <w:numId w:val="3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9B">
        <w:rPr>
          <w:rFonts w:ascii="Times New Roman" w:eastAsia="Times New Roman" w:hAnsi="Times New Roman" w:cs="Times New Roman"/>
          <w:color w:val="000000"/>
          <w:sz w:val="28"/>
          <w:szCs w:val="28"/>
        </w:rPr>
        <w:t> Cộng brom</w:t>
      </w:r>
    </w:p>
    <w:p w:rsidR="00316E8D" w:rsidRPr="00316E8D" w:rsidRDefault="00316E8D" w:rsidP="00316E8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Trong liên kết ba của phân tử axetilen có hai liên kém bền. Vì vậy, ta axetilen sẽ làm mất màu dung dịch brom tương tự etilen.</w:t>
      </w:r>
    </w:p>
    <w:p w:rsidR="00316E8D" w:rsidRPr="00316E8D" w:rsidRDefault="00316E8D" w:rsidP="00316E8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- Dẫn axetilen qua dung dịch brom màu da cam.</w:t>
      </w:r>
    </w:p>
    <w:p w:rsidR="00316E8D" w:rsidRPr="00316E8D" w:rsidRDefault="00316E8D" w:rsidP="00316E8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    + Hiện tượng: Dung dịch brom bị mất màu.</w:t>
      </w:r>
    </w:p>
    <w:p w:rsidR="00316E8D" w:rsidRPr="00316E8D" w:rsidRDefault="00316E8D" w:rsidP="00316E8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Axetilen có phản ứng cộng với brom trong dung dịch.</w:t>
      </w:r>
    </w:p>
    <w:p w:rsidR="00316E8D" w:rsidRPr="00316E8D" w:rsidRDefault="00316E8D" w:rsidP="00316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E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C9406FA" wp14:editId="15DC85B5">
            <wp:extent cx="4635500" cy="421640"/>
            <wp:effectExtent l="0" t="0" r="0" b="0"/>
            <wp:docPr id="5" name="Picture 5" descr="Tính chất hóa học của Axetilen C2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ính chất hóa học của Axetilen C2H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8D" w:rsidRPr="00316E8D" w:rsidRDefault="00316E8D" w:rsidP="00316E8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    + Sản phẩm mới sinh ra có liên kết đôi trong phân tử nên có thể cộng tiếp với một phân tử brom nữa:</w:t>
      </w:r>
    </w:p>
    <w:p w:rsidR="00316E8D" w:rsidRPr="00316E8D" w:rsidRDefault="00316E8D" w:rsidP="00316E8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9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8021EE9" wp14:editId="1468A64A">
            <wp:extent cx="5152390" cy="476885"/>
            <wp:effectExtent l="0" t="0" r="0" b="0"/>
            <wp:docPr id="4" name="Picture 4" descr="Tính chất hóa học của Axetilen C2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ính chất hóa học của Axetilen C2H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8D" w:rsidRPr="00316E8D" w:rsidRDefault="00316E8D" w:rsidP="00316E8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    + Trong điều kiện thích hợp, axetilen cũng có phản ứng cộng với hiđro và một số chất khác.</w:t>
      </w:r>
    </w:p>
    <w:p w:rsidR="00316E8D" w:rsidRPr="00AD6E9B" w:rsidRDefault="00316E8D" w:rsidP="00316E8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- Cộng hiđro</w:t>
      </w:r>
    </w:p>
    <w:p w:rsidR="00AD6E9B" w:rsidRPr="00316E8D" w:rsidRDefault="00AD6E9B" w:rsidP="00316E8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E8D" w:rsidRPr="00AD6E9B" w:rsidRDefault="00316E8D" w:rsidP="00316E8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9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DC02FF7" wp14:editId="20FCCA5C">
            <wp:extent cx="3482975" cy="922655"/>
            <wp:effectExtent l="0" t="0" r="3175" b="0"/>
            <wp:docPr id="3" name="Picture 3" descr="Tính chất hóa học của Axetilen C2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ính chất hóa học của Axetilen C2H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B" w:rsidRPr="00AD6E9B" w:rsidRDefault="00AD6E9B" w:rsidP="00AD6E9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9B">
        <w:rPr>
          <w:rFonts w:ascii="Times New Roman" w:eastAsia="Times New Roman" w:hAnsi="Times New Roman" w:cs="Times New Roman"/>
          <w:color w:val="000000"/>
          <w:sz w:val="28"/>
          <w:szCs w:val="28"/>
        </w:rPr>
        <w:t>- Cộng hiđro clorua</w:t>
      </w:r>
    </w:p>
    <w:p w:rsidR="00AD6E9B" w:rsidRPr="00AD6E9B" w:rsidRDefault="00AD6E9B" w:rsidP="00AD6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E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CEBE4AB" wp14:editId="20B04545">
            <wp:extent cx="5231765" cy="882650"/>
            <wp:effectExtent l="0" t="0" r="6985" b="0"/>
            <wp:docPr id="10" name="Picture 10" descr="Tính chất hóa học của Axetilen C2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ính chất hóa học của Axetilen C2H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B" w:rsidRPr="00AD6E9B" w:rsidRDefault="00AD6E9B" w:rsidP="00AD6E9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9B">
        <w:rPr>
          <w:rFonts w:ascii="Times New Roman" w:eastAsia="Times New Roman" w:hAnsi="Times New Roman" w:cs="Times New Roman"/>
          <w:color w:val="000000"/>
          <w:sz w:val="28"/>
          <w:szCs w:val="28"/>
        </w:rPr>
        <w:t>- Cộng nước (hiđrat hóa)</w:t>
      </w:r>
    </w:p>
    <w:p w:rsidR="00AD6E9B" w:rsidRPr="00AD6E9B" w:rsidRDefault="00AD6E9B" w:rsidP="00AD6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E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5E370B" wp14:editId="2A7265B5">
            <wp:extent cx="6066790" cy="842645"/>
            <wp:effectExtent l="0" t="0" r="0" b="0"/>
            <wp:docPr id="9" name="Picture 9" descr="Tính chất hóa học của Axetilen C2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ính chất hóa học của Axetilen C2H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B" w:rsidRPr="00AD6E9B" w:rsidRDefault="00AD6E9B" w:rsidP="00AD6E9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Phản ứng đime hóa và trime hóa</w:t>
      </w:r>
    </w:p>
    <w:p w:rsidR="00AD6E9B" w:rsidRPr="00AD6E9B" w:rsidRDefault="00AD6E9B" w:rsidP="00AD6E9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9B">
        <w:rPr>
          <w:rFonts w:ascii="Times New Roman" w:eastAsia="Times New Roman" w:hAnsi="Times New Roman" w:cs="Times New Roman"/>
          <w:color w:val="000000"/>
          <w:sz w:val="28"/>
          <w:szCs w:val="28"/>
        </w:rPr>
        <w:t>- Hai phân tử axetilen có thể cộng hợp với nhau tạo thành vinylaxetilen</w:t>
      </w:r>
    </w:p>
    <w:p w:rsidR="00AD6E9B" w:rsidRPr="00AD6E9B" w:rsidRDefault="00AD6E9B" w:rsidP="00AD6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E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1B499E3" wp14:editId="088057BC">
            <wp:extent cx="3705225" cy="819150"/>
            <wp:effectExtent l="0" t="0" r="9525" b="0"/>
            <wp:docPr id="8" name="Picture 8" descr="Tính chất hóa học của Axetilen C2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ính chất hóa học của Axetilen C2H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B" w:rsidRPr="00AD6E9B" w:rsidRDefault="00AD6E9B" w:rsidP="00AD6E9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Phản ứng thế bằng ion kim loại</w:t>
      </w:r>
    </w:p>
    <w:p w:rsidR="00AD6E9B" w:rsidRPr="00AD6E9B" w:rsidRDefault="00AD6E9B" w:rsidP="00AD6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E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B2789A" wp14:editId="5FC98A58">
            <wp:extent cx="5478145" cy="1454785"/>
            <wp:effectExtent l="0" t="0" r="8255" b="0"/>
            <wp:docPr id="7" name="Picture 7" descr="Tính chất hóa học của Axetilen C2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ính chất hóa học của Axetilen C2H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B" w:rsidRPr="00AD6E9B" w:rsidRDefault="00AD6E9B" w:rsidP="00AD6E9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Phản ứng oxi hóa</w:t>
      </w:r>
    </w:p>
    <w:p w:rsidR="00AD6E9B" w:rsidRPr="00AD6E9B" w:rsidRDefault="00AD6E9B" w:rsidP="00AD6E9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9B">
        <w:rPr>
          <w:rFonts w:ascii="Times New Roman" w:eastAsia="Times New Roman" w:hAnsi="Times New Roman" w:cs="Times New Roman"/>
          <w:color w:val="000000"/>
          <w:sz w:val="28"/>
          <w:szCs w:val="28"/>
        </w:rPr>
        <w:t>- Axetilen là hiđrocacbon, vì vậy khi đốt, axetilen sẽ cháy tạo ra cacbon Đioxit và nước, tương tự metan và etilen.</w:t>
      </w:r>
    </w:p>
    <w:p w:rsidR="00AD6E9B" w:rsidRPr="00AD6E9B" w:rsidRDefault="00AD6E9B" w:rsidP="00AD6E9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6E9B">
        <w:rPr>
          <w:rFonts w:ascii="Times New Roman" w:eastAsia="Times New Roman" w:hAnsi="Times New Roman" w:cs="Times New Roman"/>
          <w:color w:val="000000"/>
          <w:sz w:val="28"/>
          <w:szCs w:val="28"/>
        </w:rPr>
        <w:t>- Axetilen cháy trong không khí với ngọn lửa sáng, tỏa nhiều nhiệt.</w:t>
      </w:r>
    </w:p>
    <w:p w:rsidR="00AD6E9B" w:rsidRDefault="00AD6E9B" w:rsidP="00AD6E9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41495" cy="405765"/>
            <wp:effectExtent l="0" t="0" r="1905" b="0"/>
            <wp:docPr id="6" name="Picture 6" descr="Tính chất hóa học của Axetilen C2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ính chất hóa học của Axetilen C2H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8D" w:rsidRPr="00316E8D" w:rsidRDefault="00316E8D" w:rsidP="00316E8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E8D" w:rsidRPr="00316E8D" w:rsidRDefault="00316E8D" w:rsidP="00316E8D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IV. ỨNG DỤNG</w:t>
      </w:r>
    </w:p>
    <w:p w:rsidR="00316E8D" w:rsidRPr="00316E8D" w:rsidRDefault="00316E8D" w:rsidP="00316E8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Axetilen </w:t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dùng trong</w:t>
      </w: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 đèn xì </w:t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oxi-axetilen để hàn, cắt kim loại.</w:t>
      </w:r>
    </w:p>
    <w:p w:rsidR="00316E8D" w:rsidRDefault="00316E8D" w:rsidP="00316E8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Trong công nghiệp Axetilen là nguyên liệu</w:t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để sản xuất poli (vinyl clorua)</w:t>
      </w: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 dùng sản xuất </w:t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nhựa PVC và nhiều hóa chất khác.</w:t>
      </w:r>
    </w:p>
    <w:p w:rsidR="00316E8D" w:rsidRPr="00316E8D" w:rsidRDefault="00316E8D" w:rsidP="00316E8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E8D" w:rsidRPr="00316E8D" w:rsidRDefault="00316E8D" w:rsidP="00316E8D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IV. ĐIỀU CHẾ</w:t>
      </w:r>
    </w:p>
    <w:p w:rsidR="00316E8D" w:rsidRPr="00316E8D" w:rsidRDefault="00316E8D" w:rsidP="00316E8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Trong phòng thí nghiệm axetilen được điều chế bằng cách </w:t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cho canxi cacbua phản ứng với nước.</w:t>
      </w:r>
    </w:p>
    <w:p w:rsidR="00316E8D" w:rsidRPr="00316E8D" w:rsidRDefault="00316E8D" w:rsidP="00316E8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t>Phương pháp hiện đại để điều chế axetilen hiện nay là </w:t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nhiệt phân metan ở nhiệt độ cao, sau đó làm lạnh nhanh.</w:t>
      </w:r>
    </w:p>
    <w:p w:rsidR="00316E8D" w:rsidRPr="00316E8D" w:rsidRDefault="00316E8D" w:rsidP="00316E8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2CH</w:t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4</w:t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6E8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18EEC322" wp14:editId="1AC09D49">
            <wp:extent cx="341630" cy="158750"/>
            <wp:effectExtent l="0" t="0" r="1270" b="0"/>
            <wp:docPr id="1" name="Picture 1" descr="https://img.loigiaihay.com/picture/article/2015/0112/ly-thuyet-axetilen_2_1421046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s://img.loigiaihay.com/picture/article/2015/0112/ly-thuyet-axetilen_2_14210461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C</w:t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+ 3H</w:t>
      </w:r>
      <w:r w:rsidRPr="0031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</w:p>
    <w:p w:rsidR="000A505E" w:rsidRPr="00316E8D" w:rsidRDefault="00316E8D" w:rsidP="00316E8D">
      <w:pPr>
        <w:rPr>
          <w:rFonts w:ascii="Times New Roman" w:hAnsi="Times New Roman" w:cs="Times New Roman"/>
          <w:sz w:val="28"/>
          <w:szCs w:val="28"/>
        </w:rPr>
      </w:pPr>
      <w:r w:rsidRPr="00316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0A505E" w:rsidRPr="00316E8D" w:rsidSect="00AD6E9B">
      <w:headerReference w:type="default" r:id="rId17"/>
      <w:pgSz w:w="12240" w:h="15840"/>
      <w:pgMar w:top="851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43" w:rsidRDefault="001B3D43" w:rsidP="00AD6E9B">
      <w:pPr>
        <w:spacing w:after="0" w:line="240" w:lineRule="auto"/>
      </w:pPr>
      <w:r>
        <w:separator/>
      </w:r>
    </w:p>
  </w:endnote>
  <w:endnote w:type="continuationSeparator" w:id="0">
    <w:p w:rsidR="001B3D43" w:rsidRDefault="001B3D43" w:rsidP="00AD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43" w:rsidRDefault="001B3D43" w:rsidP="00AD6E9B">
      <w:pPr>
        <w:spacing w:after="0" w:line="240" w:lineRule="auto"/>
      </w:pPr>
      <w:r>
        <w:separator/>
      </w:r>
    </w:p>
  </w:footnote>
  <w:footnote w:type="continuationSeparator" w:id="0">
    <w:p w:rsidR="001B3D43" w:rsidRDefault="001B3D43" w:rsidP="00AD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9B" w:rsidRPr="00AD6E9B" w:rsidRDefault="00AD6E9B" w:rsidP="00AD6E9B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AD6E9B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7AB"/>
    <w:multiLevelType w:val="hybridMultilevel"/>
    <w:tmpl w:val="32508ACE"/>
    <w:lvl w:ilvl="0" w:tplc="D6A87E0C">
      <w:start w:val="3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31D2BCE"/>
    <w:multiLevelType w:val="hybridMultilevel"/>
    <w:tmpl w:val="2A7AED2A"/>
    <w:lvl w:ilvl="0" w:tplc="0EDA26DC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D2000FE"/>
    <w:multiLevelType w:val="hybridMultilevel"/>
    <w:tmpl w:val="E8689BE2"/>
    <w:lvl w:ilvl="0" w:tplc="5F7A517E">
      <w:start w:val="3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8D"/>
    <w:rsid w:val="000A505E"/>
    <w:rsid w:val="001B3D43"/>
    <w:rsid w:val="00316E8D"/>
    <w:rsid w:val="00A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E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E8D"/>
    <w:rPr>
      <w:b/>
      <w:bCs/>
    </w:rPr>
  </w:style>
  <w:style w:type="character" w:styleId="Emphasis">
    <w:name w:val="Emphasis"/>
    <w:basedOn w:val="DefaultParagraphFont"/>
    <w:uiPriority w:val="20"/>
    <w:qFormat/>
    <w:rsid w:val="00316E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9B"/>
  </w:style>
  <w:style w:type="paragraph" w:styleId="Footer">
    <w:name w:val="footer"/>
    <w:basedOn w:val="Normal"/>
    <w:link w:val="FooterChar"/>
    <w:uiPriority w:val="99"/>
    <w:unhideWhenUsed/>
    <w:rsid w:val="00AD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E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E8D"/>
    <w:rPr>
      <w:b/>
      <w:bCs/>
    </w:rPr>
  </w:style>
  <w:style w:type="character" w:styleId="Emphasis">
    <w:name w:val="Emphasis"/>
    <w:basedOn w:val="DefaultParagraphFont"/>
    <w:uiPriority w:val="20"/>
    <w:qFormat/>
    <w:rsid w:val="00316E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9B"/>
  </w:style>
  <w:style w:type="paragraph" w:styleId="Footer">
    <w:name w:val="footer"/>
    <w:basedOn w:val="Normal"/>
    <w:link w:val="FooterChar"/>
    <w:uiPriority w:val="99"/>
    <w:unhideWhenUsed/>
    <w:rsid w:val="00AD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2020-04-28T07:36:00Z</dcterms:created>
  <dcterms:modified xsi:type="dcterms:W3CDTF">2020-04-28T08:51:00Z</dcterms:modified>
</cp:coreProperties>
</file>