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765" w:rsidRPr="00D85765" w:rsidRDefault="00D85765" w:rsidP="00D85765">
      <w:pPr>
        <w:jc w:val="center"/>
        <w:rPr>
          <w:rFonts w:ascii="Times New Roman" w:hAnsi="Times New Roman" w:cs="Times New Roman"/>
          <w:b/>
          <w:bCs/>
          <w:color w:val="FF0000"/>
          <w:sz w:val="40"/>
          <w:szCs w:val="40"/>
        </w:rPr>
      </w:pPr>
      <w:r w:rsidRPr="00D85765">
        <w:rPr>
          <w:rFonts w:ascii="Times New Roman" w:hAnsi="Times New Roman" w:cs="Times New Roman"/>
          <w:b/>
          <w:bCs/>
          <w:color w:val="FF0000"/>
          <w:sz w:val="40"/>
          <w:szCs w:val="40"/>
        </w:rPr>
        <w:t>TẬP ĐỌC LỚP 5: TRỒNG RỪNG NGẬP MẶN</w:t>
      </w:r>
    </w:p>
    <w:p w:rsidR="000707A5" w:rsidRDefault="000707A5" w:rsidP="000707A5">
      <w:pPr>
        <w:spacing w:line="360" w:lineRule="auto"/>
        <w:ind w:firstLine="720"/>
        <w:rPr>
          <w:rFonts w:ascii="Times New Roman" w:hAnsi="Times New Roman" w:cs="Times New Roman"/>
          <w:bCs/>
          <w:sz w:val="26"/>
          <w:szCs w:val="26"/>
        </w:rPr>
      </w:pPr>
    </w:p>
    <w:p w:rsidR="000707A5" w:rsidRPr="000707A5" w:rsidRDefault="000707A5" w:rsidP="000707A5">
      <w:pPr>
        <w:spacing w:line="360" w:lineRule="auto"/>
        <w:ind w:firstLine="720"/>
        <w:rPr>
          <w:rFonts w:ascii="Times New Roman" w:hAnsi="Times New Roman" w:cs="Times New Roman"/>
          <w:bCs/>
          <w:sz w:val="26"/>
          <w:szCs w:val="26"/>
        </w:rPr>
      </w:pPr>
      <w:r w:rsidRPr="000707A5">
        <w:rPr>
          <w:rFonts w:ascii="Times New Roman" w:hAnsi="Times New Roman" w:cs="Times New Roman"/>
          <w:bCs/>
          <w:sz w:val="26"/>
          <w:szCs w:val="26"/>
        </w:rPr>
        <w:t>Trước đây các tỉnh ven biển nước ta có diện tích rừng ngập mặn khá lớn. Nhưng do nhiều nguyên nhân như chiến tranh, các quá trình quai đê lấn biển, làm đầm nuôi tôm…, một phần rừng ngập mặn đã mất đi. Hậu quả là lá chắn bảo vệ đê biển không còn nữa, đê điều dễ bị xói lở, bị vỡ khi có gió, bão, sóng lớn.</w:t>
      </w:r>
    </w:p>
    <w:p w:rsidR="000707A5" w:rsidRPr="000707A5" w:rsidRDefault="000707A5" w:rsidP="000707A5">
      <w:pPr>
        <w:spacing w:line="360" w:lineRule="auto"/>
        <w:rPr>
          <w:rFonts w:ascii="Times New Roman" w:hAnsi="Times New Roman" w:cs="Times New Roman"/>
          <w:bCs/>
          <w:sz w:val="26"/>
          <w:szCs w:val="26"/>
        </w:rPr>
      </w:pPr>
      <w:r w:rsidRPr="000707A5">
        <w:rPr>
          <w:rFonts w:ascii="Times New Roman" w:hAnsi="Times New Roman" w:cs="Times New Roman"/>
          <w:bCs/>
          <w:sz w:val="26"/>
          <w:szCs w:val="26"/>
        </w:rPr>
        <w:t>        Mấy năm qua, chúng ta đã làm tốt công tác thông tin, tuyên truyền để người dân thấy rõ vai trò của rừng ngập mặn đối với việc bảo vệ đê điều. Vì thế ở ven biển các tỉnh như Cà Mau, Bạc Liêu, Bến Tre, Trà Vinh, Sóc Trăng, Hà Tĩnh, Nghệ An, Thái Bình, Hải Phòng, Quảng Ninh,… đều có phong trào trồng rừng ngập mặn. Rừng ngập mặn còn được trồng ở các đảo mới bồi ngoài biển như Cồn Vành, Cồn Đen (Thái Bình), Cồn Ngạn, Cồn Lu, Cồn Mờ (Nam Định)…</w:t>
      </w:r>
    </w:p>
    <w:p w:rsidR="000707A5" w:rsidRPr="000707A5" w:rsidRDefault="000707A5" w:rsidP="000707A5">
      <w:pPr>
        <w:spacing w:line="360" w:lineRule="auto"/>
        <w:rPr>
          <w:rFonts w:ascii="Times New Roman" w:hAnsi="Times New Roman" w:cs="Times New Roman"/>
          <w:bCs/>
          <w:sz w:val="26"/>
          <w:szCs w:val="26"/>
        </w:rPr>
      </w:pPr>
      <w:r w:rsidRPr="000707A5">
        <w:rPr>
          <w:rFonts w:ascii="Times New Roman" w:hAnsi="Times New Roman" w:cs="Times New Roman"/>
          <w:bCs/>
          <w:sz w:val="26"/>
          <w:szCs w:val="26"/>
        </w:rPr>
        <w:t>        Nhờ phục hồi rừng ngặp mặn mà ở nhiều địa phương, môi trường đã có những thay đổi rất nhanh chóng. Đê xã Thái Hải (Thái Bình), từ độ có rừng, không còn bị xói lở, kể cả khi bị cơn bão số 2 năm 1996 tràn qua. Lượng cua con trong vùng rừng ngập mặn phát triển, cung cấp đủ giống không chỉ cho hàng nghìn đầm cua ở địa phương mà còn cho hàng trăm đầm cua ở các vùng lân cận. Tại xã Thạch Khê (Hà Tĩnh), sau bốn năm trồng rừng, lượng hải sản tăng nhiều và các loài chim nước cũng trở nên phong phú. Nhân dân các địa phương đều phấn khởi vì rừng ngập mặn phục hồi đã góp phần đáng kể tăng thêm thu nhập và bảo vệ vững chắc đê điều.</w:t>
      </w:r>
    </w:p>
    <w:p w:rsidR="00D85765" w:rsidRDefault="000707A5" w:rsidP="000707A5">
      <w:pPr>
        <w:spacing w:line="360" w:lineRule="auto"/>
        <w:jc w:val="right"/>
        <w:rPr>
          <w:rFonts w:ascii="Times New Roman" w:hAnsi="Times New Roman" w:cs="Times New Roman"/>
          <w:bCs/>
          <w:sz w:val="26"/>
          <w:szCs w:val="26"/>
        </w:rPr>
      </w:pPr>
      <w:r w:rsidRPr="000707A5">
        <w:rPr>
          <w:rFonts w:ascii="Times New Roman" w:hAnsi="Times New Roman" w:cs="Times New Roman"/>
          <w:bCs/>
          <w:i/>
          <w:iCs/>
          <w:sz w:val="26"/>
          <w:szCs w:val="26"/>
        </w:rPr>
        <w:t>Theo</w:t>
      </w:r>
      <w:r w:rsidRPr="000707A5">
        <w:rPr>
          <w:rFonts w:ascii="Times New Roman" w:hAnsi="Times New Roman" w:cs="Times New Roman"/>
          <w:bCs/>
          <w:sz w:val="26"/>
          <w:szCs w:val="26"/>
        </w:rPr>
        <w:t>  PHAN NGUYÊN HỒNG</w:t>
      </w:r>
    </w:p>
    <w:p w:rsidR="000707A5" w:rsidRPr="000707A5" w:rsidRDefault="000707A5" w:rsidP="000707A5">
      <w:pPr>
        <w:spacing w:line="360" w:lineRule="auto"/>
        <w:rPr>
          <w:rFonts w:ascii="Times New Roman" w:hAnsi="Times New Roman" w:cs="Times New Roman"/>
          <w:bCs/>
          <w:sz w:val="26"/>
          <w:szCs w:val="26"/>
        </w:rPr>
      </w:pPr>
      <w:r>
        <w:rPr>
          <w:rFonts w:ascii="Times New Roman" w:hAnsi="Times New Roman" w:cs="Times New Roman"/>
          <w:bCs/>
          <w:sz w:val="26"/>
          <w:szCs w:val="26"/>
        </w:rPr>
        <w:t>Chú thích:</w:t>
      </w:r>
      <w:bookmarkStart w:id="0" w:name="_GoBack"/>
      <w:bookmarkEnd w:id="0"/>
    </w:p>
    <w:p w:rsidR="000707A5" w:rsidRPr="000707A5" w:rsidRDefault="000707A5" w:rsidP="000707A5">
      <w:pPr>
        <w:pStyle w:val="ListParagraph"/>
        <w:numPr>
          <w:ilvl w:val="0"/>
          <w:numId w:val="1"/>
        </w:numPr>
        <w:spacing w:line="360" w:lineRule="auto"/>
        <w:rPr>
          <w:rFonts w:ascii="Times New Roman" w:hAnsi="Times New Roman" w:cs="Times New Roman"/>
          <w:bCs/>
          <w:sz w:val="26"/>
          <w:szCs w:val="26"/>
        </w:rPr>
      </w:pPr>
      <w:r w:rsidRPr="000707A5">
        <w:rPr>
          <w:rFonts w:ascii="Times New Roman" w:hAnsi="Times New Roman" w:cs="Times New Roman"/>
          <w:bCs/>
          <w:sz w:val="26"/>
          <w:szCs w:val="26"/>
        </w:rPr>
        <w:t>Rừng ngập mặn: loại rừng ở ven biển, phần gốc ngập trong nước mặn.</w:t>
      </w:r>
    </w:p>
    <w:p w:rsidR="000707A5" w:rsidRPr="000707A5" w:rsidRDefault="000707A5" w:rsidP="000707A5">
      <w:pPr>
        <w:pStyle w:val="ListParagraph"/>
        <w:numPr>
          <w:ilvl w:val="0"/>
          <w:numId w:val="1"/>
        </w:numPr>
        <w:spacing w:line="360" w:lineRule="auto"/>
        <w:rPr>
          <w:rFonts w:ascii="Times New Roman" w:hAnsi="Times New Roman" w:cs="Times New Roman"/>
          <w:bCs/>
          <w:sz w:val="26"/>
          <w:szCs w:val="26"/>
        </w:rPr>
      </w:pPr>
      <w:r w:rsidRPr="000707A5">
        <w:rPr>
          <w:rFonts w:ascii="Times New Roman" w:hAnsi="Times New Roman" w:cs="Times New Roman"/>
          <w:bCs/>
          <w:sz w:val="26"/>
          <w:szCs w:val="26"/>
        </w:rPr>
        <w:t>Quai đê: Đê bao quanh một khu vực.</w:t>
      </w:r>
    </w:p>
    <w:p w:rsidR="000707A5" w:rsidRPr="000707A5" w:rsidRDefault="000707A5" w:rsidP="000707A5">
      <w:pPr>
        <w:pStyle w:val="ListParagraph"/>
        <w:numPr>
          <w:ilvl w:val="0"/>
          <w:numId w:val="1"/>
        </w:numPr>
        <w:spacing w:line="360" w:lineRule="auto"/>
        <w:rPr>
          <w:rFonts w:ascii="Times New Roman" w:hAnsi="Times New Roman" w:cs="Times New Roman"/>
          <w:b/>
          <w:bCs/>
          <w:sz w:val="26"/>
          <w:szCs w:val="26"/>
        </w:rPr>
      </w:pPr>
      <w:r w:rsidRPr="000707A5">
        <w:rPr>
          <w:rFonts w:ascii="Times New Roman" w:hAnsi="Times New Roman" w:cs="Times New Roman"/>
          <w:bCs/>
          <w:sz w:val="26"/>
          <w:szCs w:val="26"/>
        </w:rPr>
        <w:t>Phục hồi: làm cho trở lại như trước</w:t>
      </w:r>
      <w:r w:rsidRPr="000707A5">
        <w:rPr>
          <w:rFonts w:ascii="Times New Roman" w:hAnsi="Times New Roman" w:cs="Times New Roman"/>
          <w:b/>
          <w:bCs/>
          <w:sz w:val="26"/>
          <w:szCs w:val="26"/>
        </w:rPr>
        <w:br w:type="page"/>
      </w:r>
    </w:p>
    <w:p w:rsidR="00D85765" w:rsidRPr="00D85765" w:rsidRDefault="00D85765" w:rsidP="000707A5">
      <w:pPr>
        <w:spacing w:line="360" w:lineRule="auto"/>
        <w:rPr>
          <w:rFonts w:ascii="Times New Roman" w:hAnsi="Times New Roman" w:cs="Times New Roman"/>
          <w:b/>
          <w:bCs/>
          <w:sz w:val="26"/>
          <w:szCs w:val="26"/>
        </w:rPr>
      </w:pPr>
      <w:r w:rsidRPr="00D85765">
        <w:rPr>
          <w:rFonts w:ascii="Times New Roman" w:hAnsi="Times New Roman" w:cs="Times New Roman"/>
          <w:b/>
          <w:bCs/>
          <w:sz w:val="26"/>
          <w:szCs w:val="26"/>
        </w:rPr>
        <w:lastRenderedPageBreak/>
        <w:t>Câu 1 (trang 129 sgk Tiếng Việt 5)</w:t>
      </w:r>
    </w:p>
    <w:p w:rsidR="00D85765" w:rsidRPr="00D85765" w:rsidRDefault="00D85765" w:rsidP="000707A5">
      <w:pPr>
        <w:spacing w:line="360" w:lineRule="auto"/>
        <w:rPr>
          <w:rFonts w:ascii="Times New Roman" w:hAnsi="Times New Roman" w:cs="Times New Roman"/>
          <w:sz w:val="26"/>
          <w:szCs w:val="26"/>
        </w:rPr>
      </w:pPr>
      <w:r w:rsidRPr="00D85765">
        <w:rPr>
          <w:rFonts w:ascii="Times New Roman" w:hAnsi="Times New Roman" w:cs="Times New Roman"/>
          <w:sz w:val="26"/>
          <w:szCs w:val="26"/>
        </w:rPr>
        <w:t>Nêu nguyên nhân và hậu quả của việc phá rừng ngập mặn.</w:t>
      </w:r>
    </w:p>
    <w:p w:rsidR="00D85765" w:rsidRPr="00D85765" w:rsidRDefault="00D85765" w:rsidP="000707A5">
      <w:pPr>
        <w:spacing w:line="360" w:lineRule="auto"/>
        <w:rPr>
          <w:rFonts w:ascii="Times New Roman" w:hAnsi="Times New Roman" w:cs="Times New Roman"/>
          <w:sz w:val="26"/>
          <w:szCs w:val="26"/>
        </w:rPr>
      </w:pPr>
      <w:r w:rsidRPr="00D85765">
        <w:rPr>
          <w:rFonts w:ascii="Times New Roman" w:hAnsi="Times New Roman" w:cs="Times New Roman"/>
          <w:b/>
          <w:bCs/>
          <w:sz w:val="26"/>
          <w:szCs w:val="26"/>
          <w:u w:val="single"/>
        </w:rPr>
        <w:t>Trả lời:</w:t>
      </w:r>
    </w:p>
    <w:p w:rsidR="00D85765" w:rsidRPr="00D85765" w:rsidRDefault="00D85765" w:rsidP="000707A5">
      <w:pPr>
        <w:spacing w:line="360" w:lineRule="auto"/>
        <w:rPr>
          <w:rFonts w:ascii="Times New Roman" w:hAnsi="Times New Roman" w:cs="Times New Roman"/>
          <w:sz w:val="26"/>
          <w:szCs w:val="26"/>
        </w:rPr>
      </w:pPr>
      <w:r w:rsidRPr="00D85765">
        <w:rPr>
          <w:rFonts w:ascii="Times New Roman" w:hAnsi="Times New Roman" w:cs="Times New Roman"/>
          <w:sz w:val="26"/>
          <w:szCs w:val="26"/>
        </w:rPr>
        <w:t>- Nguyên nhân: "chiến tranh, các quá trình quai đê lấn biển, làm đầm nuôi tôm…".</w:t>
      </w:r>
    </w:p>
    <w:p w:rsidR="00D85765" w:rsidRPr="00D85765" w:rsidRDefault="00D85765" w:rsidP="000707A5">
      <w:pPr>
        <w:spacing w:line="360" w:lineRule="auto"/>
        <w:rPr>
          <w:rFonts w:ascii="Times New Roman" w:hAnsi="Times New Roman" w:cs="Times New Roman"/>
          <w:sz w:val="26"/>
          <w:szCs w:val="26"/>
        </w:rPr>
      </w:pPr>
      <w:r w:rsidRPr="00D85765">
        <w:rPr>
          <w:rFonts w:ascii="Times New Roman" w:hAnsi="Times New Roman" w:cs="Times New Roman"/>
          <w:sz w:val="26"/>
          <w:szCs w:val="26"/>
        </w:rPr>
        <w:t>- Hậu quả: "lá chắn bảo vệ đê biển không còn nữa, đê điều bị xói lở, bị vỡ khi có gió, bão, sóng lớn".</w:t>
      </w:r>
    </w:p>
    <w:p w:rsidR="00D85765" w:rsidRPr="00D85765" w:rsidRDefault="00D85765" w:rsidP="000707A5">
      <w:pPr>
        <w:spacing w:line="360" w:lineRule="auto"/>
        <w:rPr>
          <w:rFonts w:ascii="Times New Roman" w:hAnsi="Times New Roman" w:cs="Times New Roman"/>
          <w:b/>
          <w:bCs/>
          <w:sz w:val="26"/>
          <w:szCs w:val="26"/>
        </w:rPr>
      </w:pPr>
      <w:r w:rsidRPr="00D85765">
        <w:rPr>
          <w:rFonts w:ascii="Times New Roman" w:hAnsi="Times New Roman" w:cs="Times New Roman"/>
          <w:b/>
          <w:bCs/>
          <w:sz w:val="26"/>
          <w:szCs w:val="26"/>
        </w:rPr>
        <w:t>Câu 2 (trang 129 sgk Tiếng Việt 5)</w:t>
      </w:r>
    </w:p>
    <w:p w:rsidR="00D85765" w:rsidRPr="00D85765" w:rsidRDefault="00D85765" w:rsidP="000707A5">
      <w:pPr>
        <w:spacing w:line="360" w:lineRule="auto"/>
        <w:rPr>
          <w:rFonts w:ascii="Times New Roman" w:hAnsi="Times New Roman" w:cs="Times New Roman"/>
          <w:sz w:val="26"/>
          <w:szCs w:val="26"/>
        </w:rPr>
      </w:pPr>
      <w:r w:rsidRPr="00D85765">
        <w:rPr>
          <w:rFonts w:ascii="Times New Roman" w:hAnsi="Times New Roman" w:cs="Times New Roman"/>
          <w:sz w:val="26"/>
          <w:szCs w:val="26"/>
        </w:rPr>
        <w:t>Vì sao các tỉnh ven biển có phong trào trồng rừng ngập mặn?</w:t>
      </w:r>
    </w:p>
    <w:p w:rsidR="00D85765" w:rsidRPr="00D85765" w:rsidRDefault="00D85765" w:rsidP="000707A5">
      <w:pPr>
        <w:spacing w:line="360" w:lineRule="auto"/>
        <w:rPr>
          <w:rFonts w:ascii="Times New Roman" w:hAnsi="Times New Roman" w:cs="Times New Roman"/>
          <w:sz w:val="26"/>
          <w:szCs w:val="26"/>
        </w:rPr>
      </w:pPr>
      <w:r w:rsidRPr="00D85765">
        <w:rPr>
          <w:rFonts w:ascii="Times New Roman" w:hAnsi="Times New Roman" w:cs="Times New Roman"/>
          <w:b/>
          <w:bCs/>
          <w:sz w:val="26"/>
          <w:szCs w:val="26"/>
          <w:u w:val="single"/>
        </w:rPr>
        <w:t>Trả lời:</w:t>
      </w:r>
    </w:p>
    <w:p w:rsidR="00D85765" w:rsidRPr="00D85765" w:rsidRDefault="00D85765" w:rsidP="000707A5">
      <w:pPr>
        <w:spacing w:line="360" w:lineRule="auto"/>
        <w:rPr>
          <w:rFonts w:ascii="Times New Roman" w:hAnsi="Times New Roman" w:cs="Times New Roman"/>
          <w:sz w:val="26"/>
          <w:szCs w:val="26"/>
        </w:rPr>
      </w:pPr>
      <w:r w:rsidRPr="00D85765">
        <w:rPr>
          <w:rFonts w:ascii="Times New Roman" w:hAnsi="Times New Roman" w:cs="Times New Roman"/>
          <w:sz w:val="26"/>
          <w:szCs w:val="26"/>
        </w:rPr>
        <w:t>Các tỉnh ven biển có phong trào trồng rừng ngập mặn, vì: "người dân thấy rõ vai trò của rừng ngập mặn đối với việc bảo vệ đê điều".</w:t>
      </w:r>
    </w:p>
    <w:p w:rsidR="00D85765" w:rsidRPr="00D85765" w:rsidRDefault="00D85765" w:rsidP="000707A5">
      <w:pPr>
        <w:spacing w:line="360" w:lineRule="auto"/>
        <w:rPr>
          <w:rFonts w:ascii="Times New Roman" w:hAnsi="Times New Roman" w:cs="Times New Roman"/>
          <w:b/>
          <w:bCs/>
          <w:sz w:val="26"/>
          <w:szCs w:val="26"/>
        </w:rPr>
      </w:pPr>
      <w:r w:rsidRPr="00D85765">
        <w:rPr>
          <w:rFonts w:ascii="Times New Roman" w:hAnsi="Times New Roman" w:cs="Times New Roman"/>
          <w:b/>
          <w:bCs/>
          <w:sz w:val="26"/>
          <w:szCs w:val="26"/>
        </w:rPr>
        <w:t>Câu 3 (trang 129 sgk Tiếng Việt 5)</w:t>
      </w:r>
    </w:p>
    <w:p w:rsidR="00D85765" w:rsidRPr="00D85765" w:rsidRDefault="00D85765" w:rsidP="000707A5">
      <w:pPr>
        <w:spacing w:line="360" w:lineRule="auto"/>
        <w:rPr>
          <w:rFonts w:ascii="Times New Roman" w:hAnsi="Times New Roman" w:cs="Times New Roman"/>
          <w:sz w:val="26"/>
          <w:szCs w:val="26"/>
        </w:rPr>
      </w:pPr>
      <w:r w:rsidRPr="00D85765">
        <w:rPr>
          <w:rFonts w:ascii="Times New Roman" w:hAnsi="Times New Roman" w:cs="Times New Roman"/>
          <w:sz w:val="26"/>
          <w:szCs w:val="26"/>
        </w:rPr>
        <w:t>Nêu tác dụng của rừng ngập mặn khi được phục hồi.</w:t>
      </w:r>
    </w:p>
    <w:p w:rsidR="00D85765" w:rsidRPr="00D85765" w:rsidRDefault="00D85765" w:rsidP="000707A5">
      <w:pPr>
        <w:spacing w:line="360" w:lineRule="auto"/>
        <w:rPr>
          <w:rFonts w:ascii="Times New Roman" w:hAnsi="Times New Roman" w:cs="Times New Roman"/>
          <w:sz w:val="26"/>
          <w:szCs w:val="26"/>
        </w:rPr>
      </w:pPr>
      <w:r w:rsidRPr="00D85765">
        <w:rPr>
          <w:rFonts w:ascii="Times New Roman" w:hAnsi="Times New Roman" w:cs="Times New Roman"/>
          <w:b/>
          <w:bCs/>
          <w:sz w:val="26"/>
          <w:szCs w:val="26"/>
          <w:u w:val="single"/>
        </w:rPr>
        <w:t>Trả lời:</w:t>
      </w:r>
    </w:p>
    <w:p w:rsidR="00D85765" w:rsidRPr="00D85765" w:rsidRDefault="00D85765" w:rsidP="000707A5">
      <w:pPr>
        <w:spacing w:line="360" w:lineRule="auto"/>
        <w:rPr>
          <w:rFonts w:ascii="Times New Roman" w:hAnsi="Times New Roman" w:cs="Times New Roman"/>
          <w:sz w:val="26"/>
          <w:szCs w:val="26"/>
        </w:rPr>
      </w:pPr>
      <w:r w:rsidRPr="00D85765">
        <w:rPr>
          <w:rFonts w:ascii="Times New Roman" w:hAnsi="Times New Roman" w:cs="Times New Roman"/>
          <w:sz w:val="26"/>
          <w:szCs w:val="26"/>
        </w:rPr>
        <w:t>Rừng ngập mặn được phục hồi sẽ có nhiều tác dụng, như: môi trường đã có những thay đổi rất nhanh chóng và ngăn chặn được sự tàn phá của bão lụt, các loại động vật, hải sản phát triển nhanh chóng, cân bằng môi trường sinh thái. Đời sống bà con ven biển được nâng cao rõ rệt.</w:t>
      </w:r>
    </w:p>
    <w:p w:rsidR="008E33BA" w:rsidRPr="00D85765" w:rsidRDefault="008E33BA" w:rsidP="000707A5">
      <w:pPr>
        <w:spacing w:line="360" w:lineRule="auto"/>
        <w:rPr>
          <w:rFonts w:ascii="Times New Roman" w:hAnsi="Times New Roman" w:cs="Times New Roman"/>
          <w:sz w:val="26"/>
          <w:szCs w:val="26"/>
        </w:rPr>
      </w:pPr>
    </w:p>
    <w:sectPr w:rsidR="008E33BA" w:rsidRPr="00D8576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856" w:rsidRDefault="000C5856" w:rsidP="000707A5">
      <w:pPr>
        <w:spacing w:after="0" w:line="240" w:lineRule="auto"/>
      </w:pPr>
      <w:r>
        <w:separator/>
      </w:r>
    </w:p>
  </w:endnote>
  <w:endnote w:type="continuationSeparator" w:id="0">
    <w:p w:rsidR="000C5856" w:rsidRDefault="000C5856" w:rsidP="00070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856" w:rsidRDefault="000C5856" w:rsidP="000707A5">
      <w:pPr>
        <w:spacing w:after="0" w:line="240" w:lineRule="auto"/>
      </w:pPr>
      <w:r>
        <w:separator/>
      </w:r>
    </w:p>
  </w:footnote>
  <w:footnote w:type="continuationSeparator" w:id="0">
    <w:p w:rsidR="000C5856" w:rsidRDefault="000C5856" w:rsidP="00070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7A5" w:rsidRPr="000707A5" w:rsidRDefault="000707A5" w:rsidP="000707A5">
    <w:pPr>
      <w:pStyle w:val="Header"/>
      <w:jc w:val="right"/>
      <w:rPr>
        <w:rFonts w:ascii="Times New Roman" w:hAnsi="Times New Roman" w:cs="Times New Roman"/>
        <w:i/>
        <w:sz w:val="28"/>
        <w:szCs w:val="28"/>
      </w:rPr>
    </w:pPr>
    <w:r w:rsidRPr="000707A5">
      <w:rPr>
        <w:rFonts w:ascii="Times New Roman" w:hAnsi="Times New Roman" w:cs="Times New Roman"/>
        <w:i/>
        <w:sz w:val="28"/>
        <w:szCs w:val="28"/>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E3FE6"/>
    <w:multiLevelType w:val="hybridMultilevel"/>
    <w:tmpl w:val="52C2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65"/>
    <w:rsid w:val="00007912"/>
    <w:rsid w:val="000707A5"/>
    <w:rsid w:val="000C5856"/>
    <w:rsid w:val="0035164E"/>
    <w:rsid w:val="0049011D"/>
    <w:rsid w:val="006E427C"/>
    <w:rsid w:val="0084150D"/>
    <w:rsid w:val="008E33BA"/>
    <w:rsid w:val="00D8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02D8"/>
  <w15:chartTrackingRefBased/>
  <w15:docId w15:val="{0B0BD2B4-A162-43CC-864F-089AB8EB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7A5"/>
  </w:style>
  <w:style w:type="paragraph" w:styleId="Footer">
    <w:name w:val="footer"/>
    <w:basedOn w:val="Normal"/>
    <w:link w:val="FooterChar"/>
    <w:uiPriority w:val="99"/>
    <w:unhideWhenUsed/>
    <w:rsid w:val="00070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7A5"/>
  </w:style>
  <w:style w:type="paragraph" w:styleId="ListParagraph">
    <w:name w:val="List Paragraph"/>
    <w:basedOn w:val="Normal"/>
    <w:uiPriority w:val="34"/>
    <w:qFormat/>
    <w:rsid w:val="00070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770342">
      <w:bodyDiv w:val="1"/>
      <w:marLeft w:val="0"/>
      <w:marRight w:val="0"/>
      <w:marTop w:val="0"/>
      <w:marBottom w:val="0"/>
      <w:divBdr>
        <w:top w:val="none" w:sz="0" w:space="0" w:color="auto"/>
        <w:left w:val="none" w:sz="0" w:space="0" w:color="auto"/>
        <w:bottom w:val="none" w:sz="0" w:space="0" w:color="auto"/>
        <w:right w:val="none" w:sz="0" w:space="0" w:color="auto"/>
      </w:divBdr>
    </w:div>
    <w:div w:id="1572615989">
      <w:bodyDiv w:val="1"/>
      <w:marLeft w:val="0"/>
      <w:marRight w:val="0"/>
      <w:marTop w:val="0"/>
      <w:marBottom w:val="0"/>
      <w:divBdr>
        <w:top w:val="none" w:sz="0" w:space="0" w:color="auto"/>
        <w:left w:val="none" w:sz="0" w:space="0" w:color="auto"/>
        <w:bottom w:val="none" w:sz="0" w:space="0" w:color="auto"/>
        <w:right w:val="none" w:sz="0" w:space="0" w:color="auto"/>
      </w:divBdr>
    </w:div>
    <w:div w:id="1746755179">
      <w:bodyDiv w:val="1"/>
      <w:marLeft w:val="0"/>
      <w:marRight w:val="0"/>
      <w:marTop w:val="0"/>
      <w:marBottom w:val="0"/>
      <w:divBdr>
        <w:top w:val="none" w:sz="0" w:space="0" w:color="auto"/>
        <w:left w:val="none" w:sz="0" w:space="0" w:color="auto"/>
        <w:bottom w:val="none" w:sz="0" w:space="0" w:color="auto"/>
        <w:right w:val="none" w:sz="0" w:space="0" w:color="auto"/>
      </w:divBdr>
      <w:divsChild>
        <w:div w:id="202821703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YEN</dc:creator>
  <cp:keywords/>
  <dc:description/>
  <cp:lastModifiedBy>NGUYEN YEN</cp:lastModifiedBy>
  <cp:revision>1</cp:revision>
  <dcterms:created xsi:type="dcterms:W3CDTF">2021-08-02T06:35:00Z</dcterms:created>
  <dcterms:modified xsi:type="dcterms:W3CDTF">2021-08-02T07:00:00Z</dcterms:modified>
</cp:coreProperties>
</file>